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517" w:rsidRPr="005E7174" w:rsidRDefault="00524517" w:rsidP="00524517">
      <w:pPr>
        <w:pStyle w:val="a3"/>
        <w:tabs>
          <w:tab w:val="left" w:pos="1980"/>
        </w:tabs>
        <w:spacing w:before="0" w:beforeAutospacing="0" w:after="0" w:afterAutospacing="0"/>
        <w:jc w:val="center"/>
        <w:rPr>
          <w:rStyle w:val="a4"/>
          <w:b w:val="0"/>
          <w:sz w:val="28"/>
        </w:rPr>
      </w:pPr>
      <w:r w:rsidRPr="005E7174">
        <w:rPr>
          <w:rStyle w:val="a4"/>
          <w:b w:val="0"/>
          <w:sz w:val="28"/>
        </w:rPr>
        <w:t>Департамент образования и науки Брянской области</w:t>
      </w:r>
    </w:p>
    <w:p w:rsidR="00524517" w:rsidRPr="005E7174" w:rsidRDefault="00524517" w:rsidP="00524517">
      <w:pPr>
        <w:pStyle w:val="a3"/>
        <w:spacing w:before="0" w:beforeAutospacing="0" w:after="0" w:afterAutospacing="0"/>
        <w:ind w:right="-423"/>
        <w:jc w:val="center"/>
        <w:rPr>
          <w:rStyle w:val="a4"/>
          <w:b w:val="0"/>
          <w:sz w:val="28"/>
        </w:rPr>
      </w:pPr>
      <w:r w:rsidRPr="005E7174">
        <w:rPr>
          <w:rStyle w:val="a4"/>
          <w:b w:val="0"/>
          <w:sz w:val="28"/>
        </w:rPr>
        <w:t>ГБПОУ  «Брянский аграрный техникум имени Героя России А.С. Зайцева»</w:t>
      </w:r>
    </w:p>
    <w:p w:rsidR="00524517" w:rsidRDefault="00524517" w:rsidP="00524517">
      <w:pPr>
        <w:pStyle w:val="a3"/>
        <w:spacing w:before="0" w:beforeAutospacing="0" w:after="0" w:afterAutospacing="0"/>
        <w:ind w:left="-426"/>
        <w:jc w:val="center"/>
        <w:rPr>
          <w:rStyle w:val="a4"/>
          <w:b w:val="0"/>
          <w:sz w:val="28"/>
        </w:rPr>
      </w:pPr>
    </w:p>
    <w:p w:rsidR="00524517" w:rsidRPr="005E7174" w:rsidRDefault="00524517" w:rsidP="00524517">
      <w:pPr>
        <w:pStyle w:val="a3"/>
        <w:spacing w:before="0" w:beforeAutospacing="0" w:after="0" w:afterAutospacing="0"/>
        <w:ind w:left="-426"/>
        <w:jc w:val="center"/>
        <w:rPr>
          <w:rStyle w:val="a4"/>
          <w:b w:val="0"/>
          <w:sz w:val="28"/>
        </w:rPr>
      </w:pPr>
    </w:p>
    <w:p w:rsidR="00524517" w:rsidRPr="005E7174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524517" w:rsidRPr="005E7174" w:rsidTr="000E799A">
        <w:trPr>
          <w:jc w:val="center"/>
        </w:trPr>
        <w:tc>
          <w:tcPr>
            <w:tcW w:w="4677" w:type="dxa"/>
          </w:tcPr>
          <w:p w:rsidR="00524517" w:rsidRPr="005E7174" w:rsidRDefault="00524517" w:rsidP="000E799A">
            <w:pPr>
              <w:pStyle w:val="a3"/>
              <w:rPr>
                <w:rStyle w:val="a4"/>
                <w:b w:val="0"/>
              </w:rPr>
            </w:pPr>
            <w:r w:rsidRPr="005E7174">
              <w:rPr>
                <w:rStyle w:val="a4"/>
                <w:b w:val="0"/>
              </w:rPr>
              <w:t>РАССМОТРЕНО:</w:t>
            </w:r>
          </w:p>
          <w:p w:rsidR="00524517" w:rsidRPr="005E7174" w:rsidRDefault="00524517" w:rsidP="000E799A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5E7174">
              <w:rPr>
                <w:rStyle w:val="a4"/>
                <w:b w:val="0"/>
              </w:rPr>
              <w:t>на заседании</w:t>
            </w:r>
            <w:r w:rsidRPr="005E7174">
              <w:rPr>
                <w:rStyle w:val="a4"/>
                <w:b w:val="0"/>
                <w:color w:val="FF0000"/>
              </w:rPr>
              <w:t xml:space="preserve"> </w:t>
            </w:r>
            <w:r w:rsidRPr="005E7174">
              <w:rPr>
                <w:rStyle w:val="a4"/>
                <w:b w:val="0"/>
              </w:rPr>
              <w:t>МК</w:t>
            </w:r>
          </w:p>
          <w:p w:rsidR="00524517" w:rsidRPr="005E7174" w:rsidRDefault="00524517" w:rsidP="000E799A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5E7174">
              <w:rPr>
                <w:rStyle w:val="a4"/>
                <w:b w:val="0"/>
              </w:rPr>
              <w:t>общеобразовательных дисциплин</w:t>
            </w:r>
          </w:p>
          <w:p w:rsidR="00524517" w:rsidRPr="005E7174" w:rsidRDefault="00524517" w:rsidP="000E799A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  <w:r w:rsidRPr="005E7174">
              <w:rPr>
                <w:sz w:val="28"/>
                <w:szCs w:val="28"/>
              </w:rPr>
              <w:t xml:space="preserve">_____________  </w:t>
            </w:r>
            <w:r w:rsidRPr="005E7174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М.В. </w:t>
            </w:r>
            <w:proofErr w:type="spellStart"/>
            <w:r>
              <w:rPr>
                <w:sz w:val="28"/>
                <w:szCs w:val="28"/>
              </w:rPr>
              <w:t>Баструкова</w:t>
            </w:r>
            <w:proofErr w:type="spellEnd"/>
            <w:r w:rsidRPr="005E7174">
              <w:rPr>
                <w:i/>
                <w:sz w:val="28"/>
                <w:szCs w:val="28"/>
              </w:rPr>
              <w:t>/</w:t>
            </w:r>
            <w:r w:rsidRPr="005E7174"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</w:rPr>
              <w:t>Протокол №___ от «__»____2022</w:t>
            </w:r>
            <w:r w:rsidRPr="005E7174">
              <w:rPr>
                <w:rStyle w:val="a4"/>
                <w:b w:val="0"/>
              </w:rPr>
              <w:t xml:space="preserve"> г.</w:t>
            </w:r>
          </w:p>
          <w:p w:rsidR="00524517" w:rsidRPr="005E7174" w:rsidRDefault="00524517" w:rsidP="000E799A">
            <w:pPr>
              <w:pStyle w:val="a3"/>
              <w:spacing w:before="0" w:beforeAutospacing="0" w:after="0" w:afterAutospacing="0"/>
              <w:rPr>
                <w:rStyle w:val="a4"/>
                <w:b w:val="0"/>
              </w:rPr>
            </w:pPr>
          </w:p>
        </w:tc>
        <w:tc>
          <w:tcPr>
            <w:tcW w:w="4786" w:type="dxa"/>
          </w:tcPr>
          <w:p w:rsidR="00524517" w:rsidRPr="005E7174" w:rsidRDefault="00524517" w:rsidP="000E799A">
            <w:pPr>
              <w:pStyle w:val="a3"/>
              <w:rPr>
                <w:rStyle w:val="a4"/>
                <w:b w:val="0"/>
              </w:rPr>
            </w:pPr>
            <w:r w:rsidRPr="005E7174">
              <w:rPr>
                <w:rStyle w:val="a4"/>
                <w:b w:val="0"/>
              </w:rPr>
              <w:t xml:space="preserve">            УТВЕРЖДАЮ:</w:t>
            </w:r>
          </w:p>
          <w:p w:rsidR="00524517" w:rsidRPr="005E7174" w:rsidRDefault="00524517" w:rsidP="000E799A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5E7174"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524517" w:rsidRPr="005E7174" w:rsidRDefault="00524517" w:rsidP="000E799A">
            <w:pPr>
              <w:pStyle w:val="a3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5E7174">
              <w:rPr>
                <w:sz w:val="28"/>
                <w:szCs w:val="28"/>
              </w:rPr>
              <w:t>___________ /Г.В. Кравченко</w:t>
            </w:r>
            <w:r w:rsidRPr="005E7174">
              <w:rPr>
                <w:i/>
                <w:sz w:val="28"/>
                <w:szCs w:val="28"/>
              </w:rPr>
              <w:t xml:space="preserve"> /</w:t>
            </w:r>
          </w:p>
          <w:p w:rsidR="00524517" w:rsidRPr="005E7174" w:rsidRDefault="00524517" w:rsidP="000E799A">
            <w:pPr>
              <w:pStyle w:val="a3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E7174">
              <w:rPr>
                <w:sz w:val="28"/>
                <w:szCs w:val="28"/>
              </w:rPr>
              <w:t>г.</w:t>
            </w:r>
          </w:p>
          <w:p w:rsidR="00524517" w:rsidRPr="005E7174" w:rsidRDefault="00524517" w:rsidP="000E799A">
            <w:pPr>
              <w:pStyle w:val="a3"/>
              <w:jc w:val="center"/>
              <w:rPr>
                <w:rStyle w:val="a4"/>
                <w:b w:val="0"/>
              </w:rPr>
            </w:pPr>
          </w:p>
        </w:tc>
      </w:tr>
    </w:tbl>
    <w:p w:rsidR="00524517" w:rsidRPr="00F63821" w:rsidRDefault="00524517" w:rsidP="00524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24517" w:rsidRDefault="00524517" w:rsidP="00524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524517" w:rsidRPr="005E7174" w:rsidRDefault="00524517" w:rsidP="00524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en-US"/>
        </w:rPr>
      </w:pPr>
    </w:p>
    <w:p w:rsidR="00524517" w:rsidRPr="00F63821" w:rsidRDefault="00524517" w:rsidP="00524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24517" w:rsidRPr="00F63821" w:rsidRDefault="00524517" w:rsidP="00524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24517" w:rsidRPr="005E7174" w:rsidRDefault="00524517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  <w:r w:rsidRPr="005E7174">
        <w:rPr>
          <w:rStyle w:val="a4"/>
          <w:sz w:val="28"/>
        </w:rPr>
        <w:t>РАБОЧ</w:t>
      </w:r>
      <w:r>
        <w:rPr>
          <w:rStyle w:val="a4"/>
          <w:sz w:val="28"/>
        </w:rPr>
        <w:t>АЯ ПРОГРАММА ДОПОЛНИТЕЛЬНОЙ</w:t>
      </w:r>
    </w:p>
    <w:p w:rsidR="00524517" w:rsidRPr="005E7174" w:rsidRDefault="00524517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  <w:r w:rsidRPr="005E7174">
        <w:rPr>
          <w:rStyle w:val="a4"/>
          <w:sz w:val="28"/>
        </w:rPr>
        <w:t>УЧЕБНОЙ ДИСЦИПЛИНЫ</w:t>
      </w:r>
    </w:p>
    <w:p w:rsidR="00524517" w:rsidRPr="005E7174" w:rsidRDefault="00502B5B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  <w:r>
        <w:rPr>
          <w:rStyle w:val="a4"/>
          <w:sz w:val="28"/>
        </w:rPr>
        <w:t>ДУД.17</w:t>
      </w:r>
      <w:bookmarkStart w:id="0" w:name="_GoBack"/>
      <w:bookmarkEnd w:id="0"/>
      <w:r w:rsidR="00524517" w:rsidRPr="00CD6B97">
        <w:rPr>
          <w:rStyle w:val="a4"/>
          <w:sz w:val="28"/>
        </w:rPr>
        <w:t xml:space="preserve"> ИСТОРИЯ БРЯНСКОГО КРАЯ</w:t>
      </w:r>
    </w:p>
    <w:p w:rsidR="00524517" w:rsidRPr="005E7174" w:rsidRDefault="00524517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  <w:r w:rsidRPr="005E7174">
        <w:rPr>
          <w:rStyle w:val="a4"/>
          <w:sz w:val="28"/>
        </w:rPr>
        <w:t>по профессии СПО</w:t>
      </w:r>
    </w:p>
    <w:p w:rsidR="00524517" w:rsidRPr="005E7174" w:rsidRDefault="00524517" w:rsidP="00524517">
      <w:pPr>
        <w:pStyle w:val="a3"/>
        <w:spacing w:before="0" w:beforeAutospacing="0" w:after="0" w:afterAutospacing="0"/>
        <w:jc w:val="center"/>
        <w:rPr>
          <w:rStyle w:val="a4"/>
          <w:sz w:val="28"/>
        </w:rPr>
      </w:pPr>
    </w:p>
    <w:p w:rsidR="00524517" w:rsidRPr="00DC7E5F" w:rsidRDefault="00524517" w:rsidP="00524517">
      <w:pPr>
        <w:pStyle w:val="a3"/>
        <w:spacing w:before="0" w:beforeAutospacing="0" w:after="0" w:afterAutospacing="0"/>
        <w:ind w:left="-1134"/>
        <w:jc w:val="center"/>
        <w:rPr>
          <w:rStyle w:val="a4"/>
        </w:rPr>
      </w:pPr>
      <w:proofErr w:type="gramStart"/>
      <w:r w:rsidRPr="00DC7E5F">
        <w:rPr>
          <w:rStyle w:val="a4"/>
        </w:rPr>
        <w:t>08.01.25  МАСТЕР</w:t>
      </w:r>
      <w:proofErr w:type="gramEnd"/>
      <w:r w:rsidRPr="00DC7E5F">
        <w:rPr>
          <w:rStyle w:val="a4"/>
        </w:rPr>
        <w:t xml:space="preserve">  ОТДЕЛОЧНЫХ СТРОИТЕЛЬНЫХ </w:t>
      </w:r>
    </w:p>
    <w:p w:rsidR="00524517" w:rsidRPr="00DC7E5F" w:rsidRDefault="00524517" w:rsidP="00524517">
      <w:pPr>
        <w:pStyle w:val="a3"/>
        <w:spacing w:before="0" w:beforeAutospacing="0" w:after="0" w:afterAutospacing="0"/>
        <w:ind w:left="-1134"/>
        <w:jc w:val="center"/>
        <w:rPr>
          <w:rStyle w:val="a4"/>
        </w:rPr>
      </w:pPr>
      <w:r w:rsidRPr="00DC7E5F">
        <w:rPr>
          <w:rStyle w:val="a4"/>
        </w:rPr>
        <w:t>И ДЕКОРАТИВНЫХ РАБОТ</w:t>
      </w: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524517" w:rsidRPr="00CD6B9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Pr="00CD6B9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Pr="00CD6B9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524517" w:rsidRPr="00CD6B9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 xml:space="preserve">  </w:t>
      </w:r>
    </w:p>
    <w:p w:rsidR="0052451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524517" w:rsidRDefault="00524517" w:rsidP="00524517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524517" w:rsidRPr="00EC5B52" w:rsidRDefault="00524517" w:rsidP="00EC5B52">
      <w:pPr>
        <w:pStyle w:val="a3"/>
        <w:spacing w:before="0" w:beforeAutospacing="0" w:after="0" w:afterAutospacing="0"/>
        <w:jc w:val="center"/>
        <w:rPr>
          <w:bCs/>
          <w:sz w:val="28"/>
        </w:rPr>
      </w:pPr>
      <w:r>
        <w:rPr>
          <w:rStyle w:val="a4"/>
          <w:b w:val="0"/>
          <w:sz w:val="28"/>
        </w:rPr>
        <w:t>г. Стародуб, 2022</w:t>
      </w:r>
      <w:r w:rsidRPr="00CD6B97">
        <w:rPr>
          <w:rStyle w:val="a4"/>
          <w:b w:val="0"/>
          <w:sz w:val="28"/>
        </w:rPr>
        <w:t xml:space="preserve"> </w:t>
      </w:r>
      <w:r w:rsidRPr="005E7174">
        <w:rPr>
          <w:rStyle w:val="a4"/>
          <w:b w:val="0"/>
          <w:sz w:val="28"/>
        </w:rPr>
        <w:t>г.</w:t>
      </w:r>
    </w:p>
    <w:p w:rsidR="00524517" w:rsidRPr="00DC7E5F" w:rsidRDefault="00524517" w:rsidP="00154B87">
      <w:pPr>
        <w:pStyle w:val="a3"/>
        <w:spacing w:before="0" w:beforeAutospacing="0" w:after="0" w:afterAutospacing="0"/>
        <w:ind w:left="-709" w:firstLine="283"/>
        <w:jc w:val="both"/>
        <w:rPr>
          <w:b/>
          <w:bCs/>
          <w:sz w:val="32"/>
        </w:rPr>
      </w:pPr>
      <w:r w:rsidRPr="00A10621">
        <w:rPr>
          <w:sz w:val="28"/>
          <w:szCs w:val="28"/>
        </w:rPr>
        <w:lastRenderedPageBreak/>
        <w:t>Рабоч</w:t>
      </w:r>
      <w:r>
        <w:rPr>
          <w:sz w:val="28"/>
          <w:szCs w:val="28"/>
        </w:rPr>
        <w:t>ая программа дополнительной</w:t>
      </w:r>
      <w:r w:rsidRPr="00A10621">
        <w:rPr>
          <w:sz w:val="28"/>
          <w:szCs w:val="28"/>
        </w:rPr>
        <w:t xml:space="preserve">  учебной дисциплины «История Брянского края»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7 мая 2014 г. № 456),  Федерального государственного образовательного по </w:t>
      </w:r>
      <w:r w:rsidRPr="00B0391A">
        <w:rPr>
          <w:sz w:val="28"/>
          <w:szCs w:val="28"/>
        </w:rPr>
        <w:t>профессии среднего профессионального образования (далее – ФГОС СПО)</w:t>
      </w:r>
      <w:r w:rsidRPr="00DC7E5F">
        <w:rPr>
          <w:szCs w:val="28"/>
        </w:rPr>
        <w:t xml:space="preserve"> </w:t>
      </w:r>
      <w:r w:rsidRPr="00DC7E5F">
        <w:rPr>
          <w:sz w:val="28"/>
          <w:szCs w:val="28"/>
        </w:rPr>
        <w:t>08.01.25  «Мастер отделочных строительных и декоративных работ»</w:t>
      </w:r>
      <w:r w:rsidRPr="00A10621">
        <w:rPr>
          <w:sz w:val="28"/>
          <w:szCs w:val="28"/>
        </w:rPr>
        <w:t>,</w:t>
      </w:r>
      <w:r w:rsidRPr="00A10621">
        <w:rPr>
          <w:i/>
          <w:sz w:val="28"/>
          <w:szCs w:val="28"/>
        </w:rPr>
        <w:t xml:space="preserve"> </w:t>
      </w:r>
      <w:r w:rsidRPr="00A10621">
        <w:rPr>
          <w:sz w:val="28"/>
          <w:szCs w:val="28"/>
        </w:rPr>
        <w:t>(письмо Департамента государственной политики в сфере подготовки рабочих кадров и ДПО Минобрнауки России от 17.03.2015 № 06-259).</w:t>
      </w:r>
    </w:p>
    <w:p w:rsidR="00524517" w:rsidRPr="00B4707C" w:rsidRDefault="00524517" w:rsidP="00524517">
      <w:pPr>
        <w:pStyle w:val="a3"/>
        <w:spacing w:line="276" w:lineRule="auto"/>
        <w:jc w:val="both"/>
        <w:rPr>
          <w:b/>
          <w:i/>
          <w:sz w:val="28"/>
          <w:szCs w:val="28"/>
        </w:rPr>
      </w:pPr>
    </w:p>
    <w:p w:rsidR="00524517" w:rsidRPr="00B4707C" w:rsidRDefault="00524517" w:rsidP="004145F1">
      <w:pPr>
        <w:pStyle w:val="a3"/>
        <w:ind w:left="-709"/>
        <w:jc w:val="both"/>
        <w:rPr>
          <w:sz w:val="28"/>
          <w:szCs w:val="28"/>
        </w:rPr>
      </w:pPr>
      <w:r w:rsidRPr="00B4707C">
        <w:rPr>
          <w:sz w:val="28"/>
          <w:szCs w:val="28"/>
        </w:rPr>
        <w:t>Организация-разработчик: ГБПОУ «</w:t>
      </w:r>
      <w:r>
        <w:rPr>
          <w:sz w:val="28"/>
          <w:szCs w:val="28"/>
        </w:rPr>
        <w:t>Брянский аграрный</w:t>
      </w:r>
      <w:r w:rsidRPr="00B4707C">
        <w:rPr>
          <w:sz w:val="28"/>
          <w:szCs w:val="28"/>
        </w:rPr>
        <w:t xml:space="preserve"> техникум имени Героя России А. С. Зайцева»</w:t>
      </w:r>
    </w:p>
    <w:p w:rsidR="00524517" w:rsidRPr="00B4707C" w:rsidRDefault="00524517" w:rsidP="004145F1">
      <w:pPr>
        <w:pStyle w:val="a3"/>
        <w:ind w:left="-709"/>
        <w:jc w:val="both"/>
        <w:rPr>
          <w:sz w:val="28"/>
          <w:szCs w:val="28"/>
        </w:rPr>
      </w:pPr>
      <w:r w:rsidRPr="00B4707C">
        <w:rPr>
          <w:sz w:val="28"/>
          <w:szCs w:val="28"/>
        </w:rPr>
        <w:t>Разработчик:</w:t>
      </w:r>
    </w:p>
    <w:p w:rsidR="00524517" w:rsidRPr="00B4707C" w:rsidRDefault="00524517" w:rsidP="004145F1">
      <w:pPr>
        <w:pStyle w:val="a3"/>
        <w:ind w:left="-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Сохошко</w:t>
      </w:r>
      <w:proofErr w:type="spellEnd"/>
      <w:r>
        <w:rPr>
          <w:sz w:val="28"/>
          <w:szCs w:val="28"/>
        </w:rPr>
        <w:t xml:space="preserve"> С.А.</w:t>
      </w:r>
      <w:r w:rsidRPr="00B4707C">
        <w:rPr>
          <w:sz w:val="28"/>
          <w:szCs w:val="28"/>
        </w:rPr>
        <w:t>, преподаватель</w:t>
      </w:r>
      <w:r>
        <w:rPr>
          <w:sz w:val="28"/>
          <w:szCs w:val="28"/>
        </w:rPr>
        <w:t xml:space="preserve"> общественных дисциплин</w:t>
      </w:r>
      <w:r w:rsidRPr="00B4707C">
        <w:rPr>
          <w:sz w:val="28"/>
          <w:szCs w:val="28"/>
        </w:rPr>
        <w:t xml:space="preserve"> ГБПОУ «</w:t>
      </w:r>
      <w:r>
        <w:rPr>
          <w:sz w:val="28"/>
          <w:szCs w:val="28"/>
        </w:rPr>
        <w:t>Брянский аграрный</w:t>
      </w:r>
      <w:r w:rsidRPr="00B4707C">
        <w:rPr>
          <w:sz w:val="28"/>
          <w:szCs w:val="28"/>
        </w:rPr>
        <w:t xml:space="preserve"> техникум им</w:t>
      </w:r>
      <w:r>
        <w:rPr>
          <w:sz w:val="28"/>
          <w:szCs w:val="28"/>
        </w:rPr>
        <w:t>ени Героя России А.С. Зайцева».</w:t>
      </w:r>
    </w:p>
    <w:p w:rsidR="00524517" w:rsidRPr="00B4707C" w:rsidRDefault="00524517" w:rsidP="00524517">
      <w:pPr>
        <w:pStyle w:val="a3"/>
        <w:jc w:val="both"/>
        <w:rPr>
          <w:sz w:val="28"/>
          <w:szCs w:val="28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4145F1" w:rsidRDefault="004145F1" w:rsidP="00524517">
      <w:p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</w:p>
    <w:p w:rsidR="00524517" w:rsidRPr="00390B80" w:rsidRDefault="00524517" w:rsidP="00524517">
      <w:pPr>
        <w:spacing w:after="0" w:line="360" w:lineRule="auto"/>
        <w:jc w:val="both"/>
      </w:pPr>
      <w:r w:rsidRPr="0076471C">
        <w:rPr>
          <w:rFonts w:ascii="Times New Roman" w:hAnsi="Times New Roman"/>
          <w:sz w:val="27"/>
          <w:szCs w:val="27"/>
        </w:rPr>
        <w:br/>
      </w:r>
    </w:p>
    <w:p w:rsidR="00524517" w:rsidRDefault="00524517" w:rsidP="00524517">
      <w:pPr>
        <w:ind w:left="1080"/>
        <w:rPr>
          <w:rFonts w:ascii="Times New Roman" w:hAnsi="Times New Roman"/>
          <w:b/>
          <w:sz w:val="24"/>
          <w:szCs w:val="24"/>
        </w:rPr>
      </w:pPr>
    </w:p>
    <w:p w:rsidR="00524517" w:rsidRPr="00390B80" w:rsidRDefault="00524517" w:rsidP="00524517">
      <w:pPr>
        <w:ind w:left="1080"/>
        <w:rPr>
          <w:rFonts w:ascii="Times New Roman" w:hAnsi="Times New Roman"/>
          <w:b/>
          <w:sz w:val="24"/>
          <w:szCs w:val="24"/>
        </w:rPr>
      </w:pPr>
    </w:p>
    <w:p w:rsidR="00524517" w:rsidRDefault="00524517" w:rsidP="00524517"/>
    <w:p w:rsidR="00EC5B52" w:rsidRDefault="00EC5B52" w:rsidP="00524517"/>
    <w:p w:rsidR="00524517" w:rsidRPr="00B4707C" w:rsidRDefault="00524517" w:rsidP="00524517">
      <w:pPr>
        <w:jc w:val="center"/>
        <w:rPr>
          <w:rFonts w:ascii="Times New Roman" w:hAnsi="Times New Roman"/>
          <w:b/>
          <w:sz w:val="28"/>
          <w:szCs w:val="28"/>
        </w:rPr>
      </w:pPr>
      <w:r w:rsidRPr="00B4707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Пояснительная записка .....</w:t>
      </w:r>
      <w:r>
        <w:rPr>
          <w:rFonts w:ascii="Times New Roman" w:hAnsi="Times New Roman"/>
          <w:sz w:val="28"/>
          <w:szCs w:val="28"/>
        </w:rPr>
        <w:t>...............................</w:t>
      </w:r>
      <w:r w:rsidRPr="00B4707C">
        <w:rPr>
          <w:rFonts w:ascii="Times New Roman" w:hAnsi="Times New Roman"/>
          <w:sz w:val="28"/>
          <w:szCs w:val="28"/>
        </w:rPr>
        <w:t>...................................</w:t>
      </w:r>
      <w:r>
        <w:rPr>
          <w:rFonts w:ascii="Times New Roman" w:hAnsi="Times New Roman"/>
          <w:sz w:val="28"/>
          <w:szCs w:val="28"/>
        </w:rPr>
        <w:t>........</w:t>
      </w:r>
      <w:r w:rsidRPr="00B4707C">
        <w:rPr>
          <w:rFonts w:ascii="Times New Roman" w:hAnsi="Times New Roman"/>
          <w:sz w:val="28"/>
          <w:szCs w:val="28"/>
        </w:rPr>
        <w:t xml:space="preserve">...........4 </w:t>
      </w:r>
    </w:p>
    <w:p w:rsidR="00524517" w:rsidRPr="00B4707C" w:rsidRDefault="00524517" w:rsidP="00524517">
      <w:pPr>
        <w:jc w:val="both"/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Общая характеристика учебной дис</w:t>
      </w:r>
      <w:r>
        <w:rPr>
          <w:rFonts w:ascii="Times New Roman" w:hAnsi="Times New Roman"/>
          <w:sz w:val="28"/>
          <w:szCs w:val="28"/>
        </w:rPr>
        <w:t xml:space="preserve">циплины </w:t>
      </w:r>
      <w:r w:rsidRPr="004E47EC">
        <w:rPr>
          <w:rFonts w:ascii="Times New Roman" w:hAnsi="Times New Roman"/>
          <w:sz w:val="28"/>
          <w:szCs w:val="28"/>
        </w:rPr>
        <w:t>«История Брянского края»</w:t>
      </w:r>
      <w:r>
        <w:rPr>
          <w:rFonts w:ascii="Times New Roman" w:hAnsi="Times New Roman"/>
          <w:sz w:val="28"/>
          <w:szCs w:val="28"/>
        </w:rPr>
        <w:t>....</w:t>
      </w:r>
      <w:r w:rsidRPr="00B4707C">
        <w:rPr>
          <w:rFonts w:ascii="Times New Roman" w:hAnsi="Times New Roman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6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Место учебной дисциплины в учебном плане .......................................</w:t>
      </w:r>
      <w:r>
        <w:rPr>
          <w:rFonts w:ascii="Times New Roman" w:hAnsi="Times New Roman"/>
          <w:sz w:val="28"/>
          <w:szCs w:val="28"/>
        </w:rPr>
        <w:t>...</w:t>
      </w:r>
      <w:r w:rsidRPr="00B4707C">
        <w:rPr>
          <w:rFonts w:ascii="Times New Roman" w:hAnsi="Times New Roman"/>
          <w:sz w:val="28"/>
          <w:szCs w:val="28"/>
        </w:rPr>
        <w:t>.........</w:t>
      </w:r>
      <w:r>
        <w:rPr>
          <w:rFonts w:ascii="Times New Roman" w:hAnsi="Times New Roman"/>
          <w:sz w:val="28"/>
          <w:szCs w:val="28"/>
        </w:rPr>
        <w:t>.</w:t>
      </w:r>
      <w:r w:rsidRPr="00B4707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 w:rsidRPr="00B4707C">
        <w:rPr>
          <w:rFonts w:ascii="Times New Roman" w:hAnsi="Times New Roman"/>
          <w:sz w:val="28"/>
          <w:szCs w:val="28"/>
        </w:rPr>
        <w:t xml:space="preserve"> 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Результаты освоения учебной дисциплины ................................................</w:t>
      </w:r>
      <w:r>
        <w:rPr>
          <w:rFonts w:ascii="Times New Roman" w:hAnsi="Times New Roman"/>
          <w:sz w:val="28"/>
          <w:szCs w:val="28"/>
        </w:rPr>
        <w:t>.....</w:t>
      </w:r>
      <w:r w:rsidRPr="00B4707C">
        <w:rPr>
          <w:rFonts w:ascii="Times New Roman" w:hAnsi="Times New Roman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9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 xml:space="preserve"> Содержание учебной дисциплины .....................</w:t>
      </w:r>
      <w:r>
        <w:rPr>
          <w:rFonts w:ascii="Times New Roman" w:hAnsi="Times New Roman"/>
          <w:sz w:val="28"/>
          <w:szCs w:val="28"/>
        </w:rPr>
        <w:t>..............................</w:t>
      </w:r>
      <w:r w:rsidRPr="00B4707C">
        <w:rPr>
          <w:rFonts w:ascii="Times New Roman" w:hAnsi="Times New Roman"/>
          <w:sz w:val="28"/>
          <w:szCs w:val="28"/>
        </w:rPr>
        <w:t>.......</w:t>
      </w:r>
      <w:r>
        <w:rPr>
          <w:rFonts w:ascii="Times New Roman" w:hAnsi="Times New Roman"/>
          <w:sz w:val="28"/>
          <w:szCs w:val="28"/>
        </w:rPr>
        <w:t>......</w:t>
      </w:r>
      <w:r w:rsidRPr="00B4707C">
        <w:rPr>
          <w:rFonts w:ascii="Times New Roman" w:hAnsi="Times New Roman"/>
          <w:sz w:val="28"/>
          <w:szCs w:val="28"/>
        </w:rPr>
        <w:t>.....</w:t>
      </w:r>
      <w:r>
        <w:rPr>
          <w:rFonts w:ascii="Times New Roman" w:hAnsi="Times New Roman"/>
          <w:sz w:val="28"/>
          <w:szCs w:val="28"/>
        </w:rPr>
        <w:t>11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Тематическое планирование 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.....</w:t>
      </w:r>
      <w:r w:rsidRPr="00B4707C">
        <w:rPr>
          <w:rFonts w:ascii="Times New Roman" w:hAnsi="Times New Roman"/>
          <w:sz w:val="28"/>
          <w:szCs w:val="28"/>
        </w:rPr>
        <w:t xml:space="preserve">..........9 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Примерный тематический план ..........................</w:t>
      </w:r>
      <w:r>
        <w:rPr>
          <w:rFonts w:ascii="Times New Roman" w:hAnsi="Times New Roman"/>
          <w:sz w:val="28"/>
          <w:szCs w:val="28"/>
        </w:rPr>
        <w:t>...............................</w:t>
      </w:r>
      <w:r w:rsidRPr="00B4707C">
        <w:rPr>
          <w:rFonts w:ascii="Times New Roman" w:hAnsi="Times New Roman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.......</w:t>
      </w:r>
      <w:r w:rsidRPr="00B4707C">
        <w:rPr>
          <w:rFonts w:ascii="Times New Roman" w:hAnsi="Times New Roman"/>
          <w:sz w:val="28"/>
          <w:szCs w:val="28"/>
        </w:rPr>
        <w:t>......</w:t>
      </w:r>
      <w:r>
        <w:rPr>
          <w:rFonts w:ascii="Times New Roman" w:hAnsi="Times New Roman"/>
          <w:sz w:val="28"/>
          <w:szCs w:val="28"/>
        </w:rPr>
        <w:t>16</w:t>
      </w:r>
    </w:p>
    <w:p w:rsidR="00524517" w:rsidRPr="00B4707C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 xml:space="preserve"> Учебно-методическое и материально-техническое обеспечение программы учебной дисциплины «</w:t>
      </w:r>
      <w:r w:rsidRPr="004E47EC">
        <w:rPr>
          <w:rFonts w:ascii="Times New Roman" w:hAnsi="Times New Roman"/>
          <w:sz w:val="28"/>
          <w:szCs w:val="28"/>
        </w:rPr>
        <w:t>История Брянского края</w:t>
      </w:r>
      <w:r>
        <w:rPr>
          <w:rFonts w:ascii="Times New Roman" w:hAnsi="Times New Roman"/>
          <w:sz w:val="28"/>
          <w:szCs w:val="28"/>
        </w:rPr>
        <w:t>»</w:t>
      </w:r>
      <w:r w:rsidRPr="00B4707C">
        <w:rPr>
          <w:rFonts w:ascii="Times New Roman" w:hAnsi="Times New Roman"/>
          <w:sz w:val="28"/>
          <w:szCs w:val="28"/>
        </w:rPr>
        <w:t>................</w:t>
      </w:r>
      <w:r>
        <w:rPr>
          <w:rFonts w:ascii="Times New Roman" w:hAnsi="Times New Roman"/>
          <w:sz w:val="28"/>
          <w:szCs w:val="28"/>
        </w:rPr>
        <w:t>....</w:t>
      </w:r>
      <w:r w:rsidRPr="00B4707C">
        <w:rPr>
          <w:rFonts w:ascii="Times New Roman" w:hAnsi="Times New Roman"/>
          <w:sz w:val="28"/>
          <w:szCs w:val="28"/>
        </w:rPr>
        <w:t>....</w:t>
      </w:r>
      <w:r>
        <w:rPr>
          <w:rFonts w:ascii="Times New Roman" w:hAnsi="Times New Roman"/>
          <w:sz w:val="28"/>
          <w:szCs w:val="28"/>
        </w:rPr>
        <w:t>........</w:t>
      </w:r>
      <w:r w:rsidRPr="00B4707C">
        <w:rPr>
          <w:rFonts w:ascii="Times New Roman" w:hAnsi="Times New Roman"/>
          <w:sz w:val="28"/>
          <w:szCs w:val="28"/>
        </w:rPr>
        <w:t>..............</w:t>
      </w:r>
      <w:r>
        <w:rPr>
          <w:rFonts w:ascii="Times New Roman" w:hAnsi="Times New Roman"/>
          <w:sz w:val="28"/>
          <w:szCs w:val="28"/>
        </w:rPr>
        <w:t>20</w:t>
      </w:r>
    </w:p>
    <w:p w:rsidR="00524517" w:rsidRDefault="00524517" w:rsidP="00524517">
      <w:pPr>
        <w:rPr>
          <w:rFonts w:ascii="Times New Roman" w:hAnsi="Times New Roman"/>
          <w:sz w:val="28"/>
          <w:szCs w:val="28"/>
        </w:rPr>
      </w:pPr>
      <w:r w:rsidRPr="00B4707C">
        <w:rPr>
          <w:rFonts w:ascii="Times New Roman" w:hAnsi="Times New Roman"/>
          <w:sz w:val="28"/>
          <w:szCs w:val="28"/>
        </w:rPr>
        <w:t>Рекомендуемая литература .........................</w:t>
      </w:r>
      <w:r>
        <w:rPr>
          <w:rFonts w:ascii="Times New Roman" w:hAnsi="Times New Roman"/>
          <w:sz w:val="28"/>
          <w:szCs w:val="28"/>
        </w:rPr>
        <w:t>......</w:t>
      </w:r>
      <w:r w:rsidRPr="00B4707C">
        <w:rPr>
          <w:rFonts w:ascii="Times New Roman" w:hAnsi="Times New Roman"/>
          <w:sz w:val="28"/>
          <w:szCs w:val="28"/>
        </w:rPr>
        <w:t>...................................................</w:t>
      </w:r>
      <w:r>
        <w:rPr>
          <w:rFonts w:ascii="Times New Roman" w:hAnsi="Times New Roman"/>
          <w:sz w:val="28"/>
          <w:szCs w:val="28"/>
        </w:rPr>
        <w:t>22</w:t>
      </w:r>
    </w:p>
    <w:p w:rsidR="00524517" w:rsidRDefault="00524517" w:rsidP="00524517">
      <w:pPr>
        <w:jc w:val="both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24517" w:rsidRPr="00042899" w:rsidRDefault="00524517" w:rsidP="00524517">
      <w:pPr>
        <w:jc w:val="center"/>
        <w:rPr>
          <w:rFonts w:ascii="Times New Roman" w:hAnsi="Times New Roman"/>
          <w:b/>
          <w:sz w:val="28"/>
          <w:szCs w:val="28"/>
        </w:rPr>
      </w:pPr>
      <w:r w:rsidRPr="0004289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24517" w:rsidRPr="00DC7E5F" w:rsidRDefault="00524517" w:rsidP="00524517">
      <w:pPr>
        <w:ind w:firstLine="567"/>
        <w:rPr>
          <w:rFonts w:ascii="Times New Roman" w:hAnsi="Times New Roman"/>
          <w:b/>
          <w:bCs/>
          <w:sz w:val="28"/>
          <w:szCs w:val="28"/>
        </w:rPr>
      </w:pPr>
      <w:r w:rsidRPr="00DC7E5F">
        <w:rPr>
          <w:rFonts w:ascii="Times New Roman" w:hAnsi="Times New Roman"/>
          <w:sz w:val="28"/>
          <w:szCs w:val="28"/>
        </w:rPr>
        <w:t>Программа дополнительной учебной дисциплины «История Брянского края» предназначена для изучения основных вопросов истории Брянского края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кадров по профессии среднего профессионального образования (далее – ФГОС СПО) 08.01.25  «Мастер отделочных строительных и декоративных работ».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«История Брянского края»,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Задачи преподавания «Истории Брянского края» состоят в том, чтобы под руководством преподавателя: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осмыслить в русле общероссийской истории основные события, тенденции и особенности развития края;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способствовать формированию у обучающихся научно-исторического мышления;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 развивать стремления, знать и приумножать культурные традиции своей малой родины как уникальной и органической части национальных и общечеловеческих ценностей;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усвоение основных событий отечественной истории, с</w:t>
      </w:r>
      <w:r>
        <w:rPr>
          <w:rFonts w:ascii="Times New Roman" w:hAnsi="Times New Roman"/>
          <w:sz w:val="28"/>
          <w:szCs w:val="28"/>
        </w:rPr>
        <w:t>вершений выдающихся личностей,</w:t>
      </w:r>
      <w:r w:rsidRPr="004E47EC">
        <w:rPr>
          <w:rFonts w:ascii="Times New Roman" w:hAnsi="Times New Roman"/>
          <w:sz w:val="28"/>
          <w:szCs w:val="28"/>
        </w:rPr>
        <w:t xml:space="preserve"> олицетворяющих основные периоды истории России и Брян</w:t>
      </w:r>
      <w:r>
        <w:rPr>
          <w:rFonts w:ascii="Times New Roman" w:hAnsi="Times New Roman"/>
          <w:sz w:val="28"/>
          <w:szCs w:val="28"/>
        </w:rPr>
        <w:t xml:space="preserve">ской </w:t>
      </w:r>
      <w:r w:rsidRPr="004E47EC">
        <w:rPr>
          <w:rFonts w:ascii="Times New Roman" w:hAnsi="Times New Roman"/>
          <w:sz w:val="28"/>
          <w:szCs w:val="28"/>
        </w:rPr>
        <w:t>области;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умения </w:t>
      </w:r>
      <w:r w:rsidRPr="004E47EC">
        <w:rPr>
          <w:rFonts w:ascii="Times New Roman" w:hAnsi="Times New Roman"/>
          <w:sz w:val="28"/>
          <w:szCs w:val="28"/>
        </w:rPr>
        <w:t>устанавливать</w:t>
      </w:r>
      <w:r>
        <w:rPr>
          <w:rFonts w:ascii="Times New Roman" w:hAnsi="Times New Roman"/>
          <w:sz w:val="28"/>
          <w:szCs w:val="28"/>
        </w:rPr>
        <w:t xml:space="preserve"> причинно-следственные связи и </w:t>
      </w:r>
      <w:r w:rsidRPr="004E47EC">
        <w:rPr>
          <w:rFonts w:ascii="Times New Roman" w:hAnsi="Times New Roman"/>
          <w:sz w:val="28"/>
          <w:szCs w:val="28"/>
        </w:rPr>
        <w:t>зависимости, связь исторических событий, давать им элементарную оценку;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развитие познавательных интересов;</w:t>
      </w:r>
    </w:p>
    <w:p w:rsidR="00524517" w:rsidRPr="004E47EC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t>- ф</w:t>
      </w:r>
      <w:r>
        <w:rPr>
          <w:rFonts w:ascii="Times New Roman" w:hAnsi="Times New Roman"/>
          <w:sz w:val="28"/>
          <w:szCs w:val="28"/>
        </w:rPr>
        <w:t xml:space="preserve">ормирование личностных качеств </w:t>
      </w:r>
      <w:r w:rsidRPr="004E47EC">
        <w:rPr>
          <w:rFonts w:ascii="Times New Roman" w:hAnsi="Times New Roman"/>
          <w:sz w:val="28"/>
          <w:szCs w:val="28"/>
        </w:rPr>
        <w:t>гражданина, подготовка подростка с ограниченными возможностями здоровья к жизни, социально-трудовая и правовая адаптация и социализация выпускника в общество</w:t>
      </w:r>
      <w:r>
        <w:rPr>
          <w:rFonts w:ascii="Times New Roman" w:hAnsi="Times New Roman"/>
          <w:sz w:val="28"/>
          <w:szCs w:val="28"/>
        </w:rPr>
        <w:t>.</w:t>
      </w:r>
    </w:p>
    <w:p w:rsidR="00524517" w:rsidRPr="0087628C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47EC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87628C">
        <w:rPr>
          <w:rFonts w:ascii="Times New Roman" w:hAnsi="Times New Roman"/>
          <w:sz w:val="28"/>
          <w:szCs w:val="28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524517" w:rsidRPr="004E47EC" w:rsidRDefault="00524517" w:rsidP="00524517">
      <w:pPr>
        <w:pStyle w:val="1"/>
        <w:shd w:val="clear" w:color="auto" w:fill="auto"/>
        <w:spacing w:after="0" w:line="240" w:lineRule="auto"/>
        <w:ind w:left="20" w:right="20" w:firstLine="720"/>
      </w:pPr>
      <w:r w:rsidRPr="004E47EC">
        <w:t>Программа предусматривает изучение предмета «История Брянского края» в виде учебных занятий. Целью изучения дисциплины «История Брянского края» является приобретение обучающимися теоретических знаний. Ознакомление с родными корнями, традициями и устоями народной жизни способствует формированию личности гражданина, патриота, осознанному восприятию национальных и общечеловеческих ценностей.  </w:t>
      </w:r>
    </w:p>
    <w:p w:rsidR="00524517" w:rsidRPr="004E47EC" w:rsidRDefault="00524517" w:rsidP="00524517">
      <w:pPr>
        <w:pStyle w:val="1"/>
        <w:shd w:val="clear" w:color="auto" w:fill="auto"/>
        <w:spacing w:after="0" w:line="240" w:lineRule="auto"/>
        <w:ind w:left="20" w:right="20" w:firstLine="720"/>
      </w:pPr>
      <w:r w:rsidRPr="004E47EC">
        <w:t>Предмет рассматривает особенности истории Брянской области.  Брянская земля на протяжении веков играла для страны важную роль. Географическое положение определило уникальность культурной и этноконфессиональной истории, хозяйственного развития и повседневной жизни людей. Изучение истории Брянского края позволяет глубже понять общую историю нашей страны.</w:t>
      </w:r>
    </w:p>
    <w:p w:rsidR="00524517" w:rsidRPr="004E47EC" w:rsidRDefault="00524517" w:rsidP="00524517">
      <w:pPr>
        <w:pStyle w:val="1"/>
        <w:shd w:val="clear" w:color="auto" w:fill="auto"/>
        <w:spacing w:after="0" w:line="240" w:lineRule="auto"/>
        <w:ind w:left="20" w:right="20" w:firstLine="720"/>
      </w:pPr>
      <w:r>
        <w:t xml:space="preserve">«История Брянского края» </w:t>
      </w:r>
      <w:proofErr w:type="gramStart"/>
      <w:r w:rsidRPr="004E47EC">
        <w:t>изучается  как</w:t>
      </w:r>
      <w:proofErr w:type="gramEnd"/>
      <w:r w:rsidRPr="004E47EC">
        <w:t xml:space="preserve">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обучающегося, формирование  личностных  качеств гражданина, подготовка подростка с  ограниченными возможностями здоровья к жизни, социально-трудовая и правовая  адаптация и социализация выпускника.</w:t>
      </w:r>
    </w:p>
    <w:p w:rsidR="00524517" w:rsidRDefault="00524517" w:rsidP="00524517">
      <w:pPr>
        <w:pStyle w:val="1"/>
        <w:shd w:val="clear" w:color="auto" w:fill="auto"/>
        <w:spacing w:after="312"/>
        <w:ind w:left="20" w:right="20" w:firstLine="720"/>
      </w:pPr>
      <w:r w:rsidRPr="004E47EC">
        <w:t xml:space="preserve"> </w:t>
      </w:r>
      <w:r>
        <w:t>Рабочая программа ориентирована на использование учебного и методического комплекса, в который входят:</w:t>
      </w:r>
    </w:p>
    <w:p w:rsidR="00524517" w:rsidRDefault="00524517" w:rsidP="00524517">
      <w:pPr>
        <w:pStyle w:val="1"/>
        <w:numPr>
          <w:ilvl w:val="0"/>
          <w:numId w:val="2"/>
        </w:numPr>
        <w:shd w:val="clear" w:color="auto" w:fill="auto"/>
        <w:tabs>
          <w:tab w:val="left" w:pos="356"/>
        </w:tabs>
        <w:spacing w:after="330" w:line="317" w:lineRule="exact"/>
        <w:ind w:left="1287" w:right="20"/>
        <w:jc w:val="left"/>
      </w:pPr>
      <w:r>
        <w:t xml:space="preserve">Учебное пособие «История Брянского края часть 1» / О. В. Горбачев, А. М. Дубровский, Ю. Б. Колосов, В. В. </w:t>
      </w:r>
      <w:proofErr w:type="spellStart"/>
      <w:r>
        <w:t>Крашениников</w:t>
      </w:r>
      <w:proofErr w:type="spellEnd"/>
      <w:r>
        <w:t>, 2014 г.</w:t>
      </w:r>
    </w:p>
    <w:p w:rsidR="00524517" w:rsidRDefault="00524517" w:rsidP="00524517">
      <w:pPr>
        <w:pStyle w:val="1"/>
        <w:numPr>
          <w:ilvl w:val="0"/>
          <w:numId w:val="2"/>
        </w:numPr>
        <w:shd w:val="clear" w:color="auto" w:fill="auto"/>
        <w:tabs>
          <w:tab w:val="left" w:pos="356"/>
        </w:tabs>
        <w:spacing w:after="330" w:line="317" w:lineRule="exact"/>
        <w:ind w:left="1287" w:right="20"/>
        <w:jc w:val="left"/>
      </w:pPr>
      <w:r>
        <w:t xml:space="preserve">Учебное пособие «История Брянского края часть 2» / О. В. Горбачев, А. М. Дубровский, Ю. Б. Колосов, В. В. </w:t>
      </w:r>
      <w:proofErr w:type="spellStart"/>
      <w:r>
        <w:t>Крашениников</w:t>
      </w:r>
      <w:proofErr w:type="spellEnd"/>
      <w:r>
        <w:t>, 2014 г.</w:t>
      </w:r>
    </w:p>
    <w:p w:rsidR="00524517" w:rsidRDefault="00524517" w:rsidP="00524517">
      <w:pPr>
        <w:pStyle w:val="1"/>
        <w:shd w:val="clear" w:color="auto" w:fill="auto"/>
        <w:spacing w:after="0" w:line="326" w:lineRule="exact"/>
        <w:ind w:left="20" w:right="20" w:firstLine="720"/>
      </w:pPr>
      <w:r>
        <w:t>Для успешного усвоения знаний, приобретенных обучающимися практических навыков, опыта самостоятельной деятельности программой предусмотрена работа над рефератами, контрольных работ. Промежуточная аттестация проводится в соответствии с Уставом образовательного учреждения в форме контрольной работы. На основании имеющегося учебно-наглядного оборудования произведена корректировка часов. Программа может использоваться другими образовательными учреждениями, реализующими образовательную программу среднего (полного) общего образования.</w:t>
      </w:r>
    </w:p>
    <w:p w:rsidR="00524517" w:rsidRDefault="00524517" w:rsidP="00524517"/>
    <w:p w:rsidR="00524517" w:rsidRDefault="00524517" w:rsidP="00524517">
      <w:pPr>
        <w:spacing w:after="160" w:line="259" w:lineRule="auto"/>
      </w:pPr>
      <w:r>
        <w:br w:type="page"/>
      </w:r>
    </w:p>
    <w:p w:rsidR="00524517" w:rsidRPr="0087628C" w:rsidRDefault="00524517" w:rsidP="00524517">
      <w:pPr>
        <w:spacing w:before="24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7628C">
        <w:rPr>
          <w:rFonts w:ascii="Times New Roman" w:hAnsi="Times New Roman"/>
          <w:b/>
          <w:sz w:val="28"/>
          <w:szCs w:val="28"/>
        </w:rPr>
        <w:lastRenderedPageBreak/>
        <w:t xml:space="preserve">Общая характеристика учебной дисциплины </w:t>
      </w:r>
      <w:r w:rsidRPr="00FE1D9C">
        <w:rPr>
          <w:rFonts w:ascii="Times New Roman" w:hAnsi="Times New Roman"/>
          <w:b/>
          <w:sz w:val="28"/>
          <w:szCs w:val="28"/>
        </w:rPr>
        <w:t>«История Брянского края»</w:t>
      </w:r>
    </w:p>
    <w:p w:rsidR="00524517" w:rsidRPr="00FE1D9C" w:rsidRDefault="00524517" w:rsidP="00524517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1D9C">
        <w:rPr>
          <w:rFonts w:ascii="Times New Roman" w:hAnsi="Times New Roman"/>
          <w:bCs/>
          <w:color w:val="000000" w:themeColor="text1"/>
          <w:sz w:val="28"/>
          <w:szCs w:val="28"/>
        </w:rPr>
        <w:t>История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Pr="00FE1D9C">
        <w:rPr>
          <w:rFonts w:ascii="Times New Roman" w:hAnsi="Times New Roman"/>
          <w:color w:val="000000" w:themeColor="text1"/>
          <w:sz w:val="28"/>
          <w:szCs w:val="28"/>
        </w:rPr>
        <w:t xml:space="preserve"> область знаний, а также </w:t>
      </w:r>
      <w:hyperlink r:id="rId5" w:tooltip="Гуманитарная наука" w:history="1">
        <w:r w:rsidRPr="00FE1D9C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гуманитарная наука</w:t>
        </w:r>
      </w:hyperlink>
      <w:r w:rsidRPr="00FE1D9C">
        <w:rPr>
          <w:rFonts w:ascii="Times New Roman" w:hAnsi="Times New Roman"/>
          <w:color w:val="000000" w:themeColor="text1"/>
          <w:sz w:val="28"/>
          <w:szCs w:val="28"/>
        </w:rPr>
        <w:t>, занимающаяся изучением </w:t>
      </w:r>
      <w:hyperlink r:id="rId6" w:tooltip="Человек" w:history="1">
        <w:r w:rsidRPr="00FE1D9C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человека</w:t>
        </w:r>
      </w:hyperlink>
      <w:r w:rsidRPr="00FE1D9C">
        <w:rPr>
          <w:rFonts w:ascii="Times New Roman" w:hAnsi="Times New Roman"/>
          <w:color w:val="000000" w:themeColor="text1"/>
          <w:sz w:val="28"/>
          <w:szCs w:val="28"/>
        </w:rPr>
        <w:t> (его деятельности, состояния, мировоззрения, социальных связей, организаций и так далее) в </w:t>
      </w:r>
      <w:hyperlink r:id="rId7" w:tooltip="Прошлое" w:history="1">
        <w:r w:rsidRPr="00FE1D9C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прошлом</w:t>
        </w:r>
      </w:hyperlink>
      <w:r w:rsidRPr="00FE1D9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24517" w:rsidRPr="00FE1D9C" w:rsidRDefault="00524517" w:rsidP="00524517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более узком смысле история - </w:t>
      </w:r>
      <w:r w:rsidRPr="00FE1D9C">
        <w:rPr>
          <w:rFonts w:ascii="Times New Roman" w:hAnsi="Times New Roman"/>
          <w:color w:val="000000" w:themeColor="text1"/>
          <w:sz w:val="28"/>
          <w:szCs w:val="28"/>
        </w:rPr>
        <w:t>это </w:t>
      </w:r>
      <w:hyperlink r:id="rId8" w:tooltip="Наука" w:history="1">
        <w:r w:rsidRPr="00FE1D9C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наука</w:t>
        </w:r>
      </w:hyperlink>
      <w:r w:rsidRPr="00FE1D9C">
        <w:rPr>
          <w:rFonts w:ascii="Times New Roman" w:hAnsi="Times New Roman"/>
          <w:color w:val="000000" w:themeColor="text1"/>
          <w:sz w:val="28"/>
          <w:szCs w:val="28"/>
        </w:rPr>
        <w:t>, изучающая всевозможные источники о прошлом для того, чтобы установить последовательность событий, объективность описанных фактов и сделать выводы о причинах событий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Изучение краеведения </w:t>
      </w:r>
      <w:r>
        <w:rPr>
          <w:rFonts w:ascii="Times New Roman" w:hAnsi="Times New Roman"/>
          <w:sz w:val="28"/>
          <w:szCs w:val="28"/>
        </w:rPr>
        <w:t>в «БАТ имени Героя России А.С. Зайцева»</w:t>
      </w:r>
      <w:r w:rsidRPr="00791A55">
        <w:rPr>
          <w:rFonts w:ascii="Times New Roman" w:hAnsi="Times New Roman"/>
          <w:sz w:val="28"/>
          <w:szCs w:val="28"/>
        </w:rPr>
        <w:t xml:space="preserve"> является источников обогащения учащихся знаниями о родном крае, воспитания любви к нему, формирования гражданских позиций и навыков. Оно играет существенную педагогическую роль и нравственном, эстетическом, трудовом, политическом воспитании, является интегрирующим звеном между учебной и воспитательной деятельностью школы и обеспечивает межпредметные связи.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Изменения, произошедшие в общественном строе, внесли изменения в нравственные ценности. В </w:t>
      </w:r>
      <w:r>
        <w:rPr>
          <w:rFonts w:ascii="Times New Roman" w:hAnsi="Times New Roman"/>
          <w:sz w:val="28"/>
          <w:szCs w:val="28"/>
        </w:rPr>
        <w:t>студенческом</w:t>
      </w:r>
      <w:r w:rsidRPr="00791A55">
        <w:rPr>
          <w:rFonts w:ascii="Times New Roman" w:hAnsi="Times New Roman"/>
          <w:sz w:val="28"/>
          <w:szCs w:val="28"/>
        </w:rPr>
        <w:t xml:space="preserve"> возрасте происходит формирование мышления, начинается длительный процесс формирования нравственных ценности, которые лежат в основе любви к Родине. Любовь к родине подрастающего поколения начинаемся с ощущения родного города, родной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A55">
        <w:rPr>
          <w:rFonts w:ascii="Times New Roman" w:hAnsi="Times New Roman"/>
          <w:iCs/>
          <w:sz w:val="28"/>
          <w:szCs w:val="28"/>
        </w:rPr>
        <w:t>земли</w:t>
      </w:r>
      <w:r w:rsidRPr="00791A55">
        <w:rPr>
          <w:rFonts w:ascii="Times New Roman" w:hAnsi="Times New Roman"/>
          <w:i/>
          <w:iCs/>
          <w:sz w:val="28"/>
          <w:szCs w:val="28"/>
        </w:rPr>
        <w:t>. </w:t>
      </w:r>
      <w:r w:rsidRPr="00791A55">
        <w:rPr>
          <w:rFonts w:ascii="Times New Roman" w:hAnsi="Times New Roman"/>
          <w:sz w:val="28"/>
          <w:szCs w:val="28"/>
        </w:rPr>
        <w:t xml:space="preserve">Материал по краеведению является богатым источником, дающим возможность восполнить пробелы в нравственном воспитании </w:t>
      </w:r>
      <w:r>
        <w:rPr>
          <w:rFonts w:ascii="Times New Roman" w:hAnsi="Times New Roman"/>
          <w:sz w:val="28"/>
          <w:szCs w:val="28"/>
        </w:rPr>
        <w:t>студентов</w:t>
      </w:r>
      <w:r w:rsidRPr="00791A55">
        <w:rPr>
          <w:rFonts w:ascii="Times New Roman" w:hAnsi="Times New Roman"/>
          <w:sz w:val="28"/>
          <w:szCs w:val="28"/>
        </w:rPr>
        <w:t>, которые возникли в последнее время.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Курс предполагает формирование понятий о малой родине, воспитание любви к родному </w:t>
      </w:r>
      <w:r w:rsidRPr="00791A55">
        <w:rPr>
          <w:rFonts w:ascii="Times New Roman" w:hAnsi="Times New Roman"/>
          <w:iCs/>
          <w:sz w:val="28"/>
          <w:szCs w:val="28"/>
        </w:rPr>
        <w:t>краю</w:t>
      </w:r>
      <w:r w:rsidRPr="00791A55">
        <w:rPr>
          <w:rFonts w:ascii="Times New Roman" w:hAnsi="Times New Roman"/>
          <w:i/>
          <w:iCs/>
          <w:sz w:val="28"/>
          <w:szCs w:val="28"/>
        </w:rPr>
        <w:t>, </w:t>
      </w:r>
      <w:r w:rsidRPr="00791A55">
        <w:rPr>
          <w:rFonts w:ascii="Times New Roman" w:hAnsi="Times New Roman"/>
          <w:sz w:val="28"/>
          <w:szCs w:val="28"/>
        </w:rPr>
        <w:t>семье,</w:t>
      </w:r>
      <w:r>
        <w:rPr>
          <w:rFonts w:ascii="Times New Roman" w:hAnsi="Times New Roman"/>
          <w:sz w:val="28"/>
          <w:szCs w:val="28"/>
        </w:rPr>
        <w:t xml:space="preserve"> школе, селу, в котором живёшь. </w:t>
      </w:r>
      <w:r w:rsidRPr="00791A55">
        <w:rPr>
          <w:rFonts w:ascii="Times New Roman" w:hAnsi="Times New Roman"/>
          <w:sz w:val="28"/>
          <w:szCs w:val="28"/>
        </w:rPr>
        <w:t xml:space="preserve">Среда обитания и человек неразрывно связаны; поэтому необходимо учить </w:t>
      </w:r>
      <w:r>
        <w:rPr>
          <w:rFonts w:ascii="Times New Roman" w:hAnsi="Times New Roman"/>
          <w:sz w:val="28"/>
          <w:szCs w:val="28"/>
        </w:rPr>
        <w:t>студентов</w:t>
      </w:r>
      <w:r w:rsidRPr="00791A55">
        <w:rPr>
          <w:rFonts w:ascii="Times New Roman" w:hAnsi="Times New Roman"/>
          <w:sz w:val="28"/>
          <w:szCs w:val="28"/>
        </w:rPr>
        <w:t xml:space="preserve"> грамотно взаимодействовать с окружающим микромиром для собственного блага и блага других людей.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Реализация курса позволит </w:t>
      </w:r>
      <w:r>
        <w:rPr>
          <w:rFonts w:ascii="Times New Roman" w:hAnsi="Times New Roman"/>
          <w:sz w:val="28"/>
          <w:szCs w:val="28"/>
        </w:rPr>
        <w:t>студентам</w:t>
      </w:r>
      <w:r w:rsidRPr="00791A55">
        <w:rPr>
          <w:rFonts w:ascii="Times New Roman" w:hAnsi="Times New Roman"/>
          <w:sz w:val="28"/>
          <w:szCs w:val="28"/>
        </w:rPr>
        <w:t>: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расширить свой кругозор,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глубже изучить природу и историю родного края;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приобщить к пониманию истории своего края;</w:t>
      </w:r>
    </w:p>
    <w:p w:rsidR="00524517" w:rsidRPr="00791A55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-к осознанию неповторимости и красоты природы своей малой родины.</w:t>
      </w:r>
    </w:p>
    <w:p w:rsidR="00524517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7628C">
        <w:rPr>
          <w:rFonts w:ascii="Times New Roman" w:hAnsi="Times New Roman"/>
          <w:sz w:val="28"/>
          <w:szCs w:val="28"/>
        </w:rPr>
        <w:t>В целом учебная дисциплина «</w:t>
      </w:r>
      <w:r w:rsidRPr="00791A55">
        <w:rPr>
          <w:rFonts w:ascii="Times New Roman" w:hAnsi="Times New Roman"/>
          <w:sz w:val="28"/>
          <w:szCs w:val="28"/>
        </w:rPr>
        <w:t>История Брянского края</w:t>
      </w:r>
      <w:r w:rsidRPr="0087628C">
        <w:rPr>
          <w:rFonts w:ascii="Times New Roman" w:hAnsi="Times New Roman"/>
          <w:sz w:val="28"/>
          <w:szCs w:val="28"/>
        </w:rPr>
        <w:t xml:space="preserve">», в </w:t>
      </w:r>
      <w:r>
        <w:rPr>
          <w:rFonts w:ascii="Times New Roman" w:hAnsi="Times New Roman"/>
          <w:sz w:val="28"/>
          <w:szCs w:val="28"/>
        </w:rPr>
        <w:t>содержании которой ведущим ком</w:t>
      </w:r>
      <w:r w:rsidRPr="0087628C">
        <w:rPr>
          <w:rFonts w:ascii="Times New Roman" w:hAnsi="Times New Roman"/>
          <w:sz w:val="28"/>
          <w:szCs w:val="28"/>
        </w:rPr>
        <w:t>понентом являются научные знания и научные методы познания, не</w:t>
      </w:r>
      <w:r>
        <w:rPr>
          <w:rFonts w:ascii="Times New Roman" w:hAnsi="Times New Roman"/>
          <w:sz w:val="28"/>
          <w:szCs w:val="28"/>
        </w:rPr>
        <w:t xml:space="preserve"> только позво</w:t>
      </w:r>
      <w:r w:rsidRPr="0087628C">
        <w:rPr>
          <w:rFonts w:ascii="Times New Roman" w:hAnsi="Times New Roman"/>
          <w:sz w:val="28"/>
          <w:szCs w:val="28"/>
        </w:rPr>
        <w:t xml:space="preserve">ляет сформировать у </w:t>
      </w:r>
      <w:r>
        <w:rPr>
          <w:rFonts w:ascii="Times New Roman" w:hAnsi="Times New Roman"/>
          <w:sz w:val="28"/>
          <w:szCs w:val="28"/>
        </w:rPr>
        <w:t>студентов</w:t>
      </w:r>
      <w:r w:rsidRPr="0087628C">
        <w:rPr>
          <w:rFonts w:ascii="Times New Roman" w:hAnsi="Times New Roman"/>
          <w:sz w:val="28"/>
          <w:szCs w:val="28"/>
        </w:rPr>
        <w:t xml:space="preserve"> целостную картину мира, но и пробуждает у них эмоционально-ценностное отношение к изучаемому материалу, готовность к выбору действий определенной </w:t>
      </w:r>
      <w:r w:rsidRPr="0087628C">
        <w:rPr>
          <w:rFonts w:ascii="Times New Roman" w:hAnsi="Times New Roman"/>
          <w:sz w:val="28"/>
          <w:szCs w:val="28"/>
        </w:rPr>
        <w:lastRenderedPageBreak/>
        <w:t xml:space="preserve">направленности, умение критически оценивать свои и чужие действия и поступки. </w:t>
      </w:r>
    </w:p>
    <w:p w:rsidR="00524517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7628C">
        <w:rPr>
          <w:rFonts w:ascii="Times New Roman" w:hAnsi="Times New Roman"/>
          <w:sz w:val="28"/>
          <w:szCs w:val="28"/>
        </w:rPr>
        <w:t>Изучение общеобразовательной учебной дисциплины «</w:t>
      </w:r>
      <w:r w:rsidRPr="00791A55">
        <w:rPr>
          <w:rFonts w:ascii="Times New Roman" w:hAnsi="Times New Roman"/>
          <w:sz w:val="28"/>
          <w:szCs w:val="28"/>
        </w:rPr>
        <w:t>История Брянского края</w:t>
      </w:r>
      <w:r w:rsidRPr="0087628C">
        <w:rPr>
          <w:rFonts w:ascii="Times New Roman" w:hAnsi="Times New Roman"/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</w:t>
      </w:r>
      <w:r>
        <w:rPr>
          <w:rFonts w:ascii="Times New Roman" w:hAnsi="Times New Roman"/>
          <w:sz w:val="28"/>
          <w:szCs w:val="28"/>
        </w:rPr>
        <w:t>ПО на базе основного общего об</w:t>
      </w:r>
      <w:r w:rsidRPr="0087628C">
        <w:rPr>
          <w:rFonts w:ascii="Times New Roman" w:hAnsi="Times New Roman"/>
          <w:sz w:val="28"/>
          <w:szCs w:val="28"/>
        </w:rPr>
        <w:t>разования с получением среднего общего образования (ППКРС, ППССЗ).</w:t>
      </w:r>
    </w:p>
    <w:p w:rsidR="00524517" w:rsidRDefault="00524517" w:rsidP="00524517"/>
    <w:p w:rsidR="00524517" w:rsidRDefault="00524517" w:rsidP="0052451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br w:type="page"/>
      </w:r>
      <w:r w:rsidRPr="0087628C">
        <w:rPr>
          <w:rFonts w:ascii="Times New Roman" w:hAnsi="Times New Roman"/>
          <w:b/>
          <w:sz w:val="28"/>
          <w:szCs w:val="28"/>
        </w:rPr>
        <w:lastRenderedPageBreak/>
        <w:t xml:space="preserve">Место учебной дисциплины в учебном плане </w:t>
      </w:r>
    </w:p>
    <w:p w:rsidR="00524517" w:rsidRPr="00EA0225" w:rsidRDefault="00524517" w:rsidP="0052451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06D9D">
        <w:rPr>
          <w:color w:val="000000"/>
          <w:sz w:val="28"/>
          <w:szCs w:val="28"/>
        </w:rPr>
        <w:t>Согласно Федеральному государственному образовательному стандарту по профессии</w:t>
      </w:r>
      <w:r>
        <w:rPr>
          <w:color w:val="000000"/>
          <w:sz w:val="28"/>
          <w:szCs w:val="28"/>
        </w:rPr>
        <w:t xml:space="preserve"> дисциплина «История </w:t>
      </w:r>
      <w:r w:rsidRPr="00706D9D">
        <w:rPr>
          <w:color w:val="000000"/>
          <w:sz w:val="28"/>
          <w:szCs w:val="28"/>
        </w:rPr>
        <w:t>Брянского</w:t>
      </w:r>
      <w:r>
        <w:rPr>
          <w:color w:val="000000"/>
          <w:sz w:val="28"/>
          <w:szCs w:val="28"/>
        </w:rPr>
        <w:t xml:space="preserve"> края</w:t>
      </w:r>
      <w:r w:rsidRPr="00706D9D">
        <w:rPr>
          <w:color w:val="000000"/>
          <w:sz w:val="28"/>
          <w:szCs w:val="28"/>
        </w:rPr>
        <w:t xml:space="preserve">» относится к </w:t>
      </w:r>
      <w:r>
        <w:rPr>
          <w:color w:val="000000"/>
          <w:sz w:val="28"/>
          <w:szCs w:val="28"/>
        </w:rPr>
        <w:t>дополнительным учебным дисциплинам</w:t>
      </w:r>
      <w:r w:rsidRPr="00706D9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7628C">
        <w:rPr>
          <w:sz w:val="28"/>
          <w:szCs w:val="28"/>
        </w:rPr>
        <w:t xml:space="preserve">В </w:t>
      </w:r>
      <w:r>
        <w:rPr>
          <w:sz w:val="28"/>
          <w:szCs w:val="28"/>
        </w:rPr>
        <w:t>«БАТ имени Героя России А.С. Зайцева», реализующем образоват</w:t>
      </w:r>
      <w:r w:rsidRPr="0087628C">
        <w:rPr>
          <w:sz w:val="28"/>
          <w:szCs w:val="28"/>
        </w:rPr>
        <w:t>ельную программу среднего общего образования в пределах освоения ОПОП СПО на базе основного общего образования, учебная дисциплина «</w:t>
      </w:r>
      <w:r w:rsidRPr="00706D9D">
        <w:rPr>
          <w:color w:val="000000"/>
          <w:sz w:val="28"/>
          <w:szCs w:val="28"/>
        </w:rPr>
        <w:t>История Брянского</w:t>
      </w:r>
      <w:r>
        <w:rPr>
          <w:color w:val="000000"/>
          <w:sz w:val="28"/>
          <w:szCs w:val="28"/>
        </w:rPr>
        <w:t xml:space="preserve"> края</w:t>
      </w:r>
      <w:r w:rsidRPr="0087628C">
        <w:rPr>
          <w:sz w:val="28"/>
          <w:szCs w:val="28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В учебных планах ППКРС, ППССЗ место учебной дисциплины «</w:t>
      </w:r>
      <w:r w:rsidRPr="00706D9D">
        <w:rPr>
          <w:color w:val="000000"/>
          <w:sz w:val="28"/>
          <w:szCs w:val="28"/>
        </w:rPr>
        <w:t>История Брянского</w:t>
      </w:r>
      <w:r>
        <w:rPr>
          <w:color w:val="000000"/>
          <w:sz w:val="28"/>
          <w:szCs w:val="28"/>
        </w:rPr>
        <w:t xml:space="preserve"> края</w:t>
      </w:r>
      <w:r w:rsidRPr="0087628C">
        <w:rPr>
          <w:sz w:val="28"/>
          <w:szCs w:val="28"/>
        </w:rPr>
        <w:t>» — в составе общеобразовательных учебных дисциплин п</w:t>
      </w:r>
      <w:r>
        <w:rPr>
          <w:sz w:val="28"/>
          <w:szCs w:val="28"/>
        </w:rPr>
        <w:t>о выбору, формируемых из обяза</w:t>
      </w:r>
      <w:r w:rsidRPr="0087628C">
        <w:rPr>
          <w:sz w:val="28"/>
          <w:szCs w:val="28"/>
        </w:rPr>
        <w:t>тельных предметных областей ФГОС среднего общего образования, для профессий СПО и специальностей СПО соответствующего профиля профессионального образования.</w:t>
      </w: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Pr="00EA0225" w:rsidRDefault="00524517" w:rsidP="00524517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160" w:line="259" w:lineRule="auto"/>
      </w:pPr>
    </w:p>
    <w:p w:rsidR="00524517" w:rsidRPr="00324ECA" w:rsidRDefault="00524517" w:rsidP="00524517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24ECA">
        <w:rPr>
          <w:rFonts w:ascii="Times New Roman" w:hAnsi="Times New Roman"/>
          <w:b/>
          <w:sz w:val="28"/>
          <w:szCs w:val="28"/>
        </w:rPr>
        <w:lastRenderedPageBreak/>
        <w:t xml:space="preserve">Результаты освоения учебной дисциплины </w:t>
      </w:r>
    </w:p>
    <w:p w:rsidR="00524517" w:rsidRDefault="00524517" w:rsidP="0052451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24ECA">
        <w:rPr>
          <w:rFonts w:ascii="Times New Roman" w:hAnsi="Times New Roman"/>
          <w:sz w:val="28"/>
          <w:szCs w:val="28"/>
        </w:rPr>
        <w:t>Освоение содержания учебной дисциплины «</w:t>
      </w:r>
      <w:r w:rsidRPr="00791A55">
        <w:rPr>
          <w:rFonts w:ascii="Times New Roman" w:hAnsi="Times New Roman"/>
          <w:sz w:val="28"/>
          <w:szCs w:val="28"/>
        </w:rPr>
        <w:t>История Брянского края</w:t>
      </w:r>
      <w:r w:rsidRPr="00324ECA">
        <w:rPr>
          <w:rFonts w:ascii="Times New Roman" w:hAnsi="Times New Roman"/>
          <w:sz w:val="28"/>
          <w:szCs w:val="28"/>
        </w:rPr>
        <w:t xml:space="preserve">» обеспечивает достижение студентами следующих результатов: 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Метапредметные результаты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Регулятивные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— понимать и принимать учебную задачу, сформулированную совместно с </w:t>
      </w:r>
      <w:r>
        <w:rPr>
          <w:rFonts w:ascii="Times New Roman" w:hAnsi="Times New Roman"/>
          <w:sz w:val="28"/>
          <w:szCs w:val="28"/>
        </w:rPr>
        <w:t>преподавателем</w:t>
      </w:r>
      <w:r w:rsidRPr="00791A55">
        <w:rPr>
          <w:rFonts w:ascii="Times New Roman" w:hAnsi="Times New Roman"/>
          <w:sz w:val="28"/>
          <w:szCs w:val="28"/>
        </w:rPr>
        <w:t>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— сохранять учебную задачу урока (воспроизводить её на определённом этапе урока при выполнении задания по просьбе </w:t>
      </w:r>
      <w:r>
        <w:rPr>
          <w:rFonts w:ascii="Times New Roman" w:hAnsi="Times New Roman"/>
          <w:sz w:val="28"/>
          <w:szCs w:val="28"/>
        </w:rPr>
        <w:t>преподавателя</w:t>
      </w:r>
      <w:r w:rsidRPr="00791A55">
        <w:rPr>
          <w:rFonts w:ascii="Times New Roman" w:hAnsi="Times New Roman"/>
          <w:sz w:val="28"/>
          <w:szCs w:val="28"/>
        </w:rPr>
        <w:t>);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выделять из темы урока известные и неизвестные знания и умения;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планировать своё высказывание (выстраивать последовательность предложений для раскрытия темы);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— фиксировать в конце урока удовлетворённость / неудовлетворённость своей работой на уроке (с помощью средств, предложенных </w:t>
      </w:r>
      <w:r>
        <w:rPr>
          <w:rFonts w:ascii="Times New Roman" w:hAnsi="Times New Roman"/>
          <w:sz w:val="28"/>
          <w:szCs w:val="28"/>
        </w:rPr>
        <w:t>преподавателем</w:t>
      </w:r>
      <w:r w:rsidRPr="00791A55">
        <w:rPr>
          <w:rFonts w:ascii="Times New Roman" w:hAnsi="Times New Roman"/>
          <w:sz w:val="28"/>
          <w:szCs w:val="28"/>
        </w:rPr>
        <w:t>), объективно относиться к своим успехам / неуспехам;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контролировать и корректировать своё поведение по отношению к сверстникам в ходе совместной деятельности.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Познавательные</w:t>
      </w:r>
    </w:p>
    <w:p w:rsidR="00524517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узнавать символику края;</w:t>
      </w:r>
    </w:p>
    <w:p w:rsidR="00524517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5E7EC9">
        <w:rPr>
          <w:rFonts w:ascii="Times New Roman" w:hAnsi="Times New Roman"/>
          <w:sz w:val="28"/>
          <w:szCs w:val="28"/>
        </w:rPr>
        <w:t xml:space="preserve">— умение определять цели и задачи деятельности, выбирать средства их достижения на практике; </w:t>
      </w:r>
    </w:p>
    <w:p w:rsidR="00524517" w:rsidRPr="005E7EC9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E7EC9">
        <w:rPr>
          <w:rFonts w:ascii="Times New Roman" w:hAnsi="Times New Roman"/>
          <w:sz w:val="28"/>
          <w:szCs w:val="28"/>
        </w:rPr>
        <w:t xml:space="preserve">умение использовать различные источники для получения сведений </w:t>
      </w:r>
      <w:r>
        <w:rPr>
          <w:rFonts w:ascii="Times New Roman" w:hAnsi="Times New Roman"/>
          <w:sz w:val="28"/>
          <w:szCs w:val="28"/>
        </w:rPr>
        <w:t>историческо</w:t>
      </w:r>
      <w:r w:rsidRPr="005E7EC9">
        <w:rPr>
          <w:rFonts w:ascii="Times New Roman" w:hAnsi="Times New Roman"/>
          <w:sz w:val="28"/>
          <w:szCs w:val="28"/>
        </w:rPr>
        <w:t>й направленности и оценивать ее достоверность для достижения поставленных целей и задач;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классифицировать объекты по заданным (главным) критериям сравнивать объекты по заданным критериям (по эталону, на ощупь, по внешнему виду);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Коммуникативные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 xml:space="preserve">— включаться в коллективное обсуждение вопросов с </w:t>
      </w:r>
      <w:r>
        <w:rPr>
          <w:rFonts w:ascii="Times New Roman" w:hAnsi="Times New Roman"/>
          <w:sz w:val="28"/>
          <w:szCs w:val="28"/>
        </w:rPr>
        <w:t>преподавателем</w:t>
      </w:r>
      <w:r w:rsidRPr="00791A55">
        <w:rPr>
          <w:rFonts w:ascii="Times New Roman" w:hAnsi="Times New Roman"/>
          <w:sz w:val="28"/>
          <w:szCs w:val="28"/>
        </w:rPr>
        <w:t>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формулировать ответы на вопросы;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договариваться и приходить к общему решению при выполнении заданий;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высказывать мотивированное суждение по теме урока (на основе своего опыта);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поддерживать в ходе выполнения задания доброжелательное общение друг с другом;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признавать свои ошибки, озвучивать их, соглашаться, если на ошибки указывают другие;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Личностные результаты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----</w:t>
      </w:r>
      <w:r w:rsidRPr="00791A55">
        <w:rPr>
          <w:rFonts w:ascii="Times New Roman" w:hAnsi="Times New Roman"/>
          <w:sz w:val="28"/>
          <w:szCs w:val="28"/>
        </w:rPr>
        <w:t> формирование чувства гордости за свою Родину;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lastRenderedPageBreak/>
        <w:t>— более глубокое представление о гражданской идентичности в форме осознания «Я» как гражданина России, обладателя и носителя государственного языка Российской Федерации — русского языка;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представления о связях между изучаемыми объектами и явлениями действительности (в природе и обществе);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представление о необходимости бережного, уважительного отношения к культуре и истории родного народа, выступающей в форме национального языка, национальной одежды, традиционных занятий и праздничных обычаев;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эстетические чувства, впечатления через восприятие картин природы, архитектурных сооружений и других достопримечательностей Брянска;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 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—бережное отношение к материальным и духовным ценностям родного края. осознание себя членом общества и государства (россий</w:t>
      </w:r>
      <w:r w:rsidRPr="00791A55">
        <w:rPr>
          <w:rFonts w:ascii="Times New Roman" w:hAnsi="Times New Roman"/>
          <w:sz w:val="28"/>
          <w:szCs w:val="28"/>
        </w:rPr>
        <w:softHyphen/>
        <w:t>ской идентичности), чувство любви к родной стране, выражаю</w:t>
      </w:r>
      <w:r w:rsidRPr="00791A55">
        <w:rPr>
          <w:rFonts w:ascii="Times New Roman" w:hAnsi="Times New Roman"/>
          <w:sz w:val="28"/>
          <w:szCs w:val="28"/>
        </w:rPr>
        <w:softHyphen/>
        <w:t>щееся в интересе к ее природе, культуре, истории, народам и желании участвовать в ее делах и событиях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Предметные результаты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bCs/>
          <w:sz w:val="28"/>
          <w:szCs w:val="28"/>
        </w:rPr>
        <w:t>Предметными результатами изучения </w:t>
      </w:r>
      <w:r w:rsidRPr="00791A55">
        <w:rPr>
          <w:rFonts w:ascii="Times New Roman" w:hAnsi="Times New Roman"/>
          <w:sz w:val="28"/>
          <w:szCs w:val="28"/>
        </w:rPr>
        <w:t>является сформированность следующих умений. знание, понимание и приняти</w:t>
      </w:r>
      <w:r>
        <w:rPr>
          <w:rFonts w:ascii="Times New Roman" w:hAnsi="Times New Roman"/>
          <w:sz w:val="28"/>
          <w:szCs w:val="28"/>
        </w:rPr>
        <w:t>е обучающимися ценностей: Отечес</w:t>
      </w:r>
      <w:r w:rsidRPr="00791A55">
        <w:rPr>
          <w:rFonts w:ascii="Times New Roman" w:hAnsi="Times New Roman"/>
          <w:sz w:val="28"/>
          <w:szCs w:val="28"/>
        </w:rPr>
        <w:t>тво, нравственность, долг, милосердие, миролюбие, как основы исторических и культурных традиций народа России;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умение описывать и характеризовать факты и события культуры, исто</w:t>
      </w:r>
      <w:r w:rsidRPr="00791A55">
        <w:rPr>
          <w:rFonts w:ascii="Times New Roman" w:hAnsi="Times New Roman"/>
          <w:sz w:val="28"/>
          <w:szCs w:val="28"/>
        </w:rPr>
        <w:softHyphen/>
        <w:t>рии общества;</w:t>
      </w:r>
    </w:p>
    <w:p w:rsidR="00524517" w:rsidRPr="00791A55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становление и закономерности развития общества и культуры русского народа;</w:t>
      </w:r>
    </w:p>
    <w:p w:rsidR="00524517" w:rsidRPr="00C62648" w:rsidRDefault="00524517" w:rsidP="00524517">
      <w:pPr>
        <w:spacing w:after="0"/>
        <w:rPr>
          <w:rFonts w:ascii="Times New Roman" w:hAnsi="Times New Roman"/>
          <w:sz w:val="28"/>
          <w:szCs w:val="28"/>
        </w:rPr>
      </w:pPr>
      <w:r w:rsidRPr="00791A55">
        <w:rPr>
          <w:rFonts w:ascii="Times New Roman" w:hAnsi="Times New Roman"/>
          <w:sz w:val="28"/>
          <w:szCs w:val="28"/>
        </w:rPr>
        <w:t>- быт и особенности русской культуры</w:t>
      </w: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Default="00524517" w:rsidP="00524517">
      <w:pPr>
        <w:spacing w:after="160" w:line="259" w:lineRule="auto"/>
      </w:pPr>
    </w:p>
    <w:p w:rsidR="00524517" w:rsidRPr="00C62648" w:rsidRDefault="00524517" w:rsidP="00524517">
      <w:pPr>
        <w:spacing w:after="160" w:line="259" w:lineRule="auto"/>
        <w:ind w:firstLine="567"/>
      </w:pPr>
      <w:r w:rsidRPr="00C62648">
        <w:rPr>
          <w:rFonts w:ascii="Times New Roman" w:hAnsi="Times New Roman"/>
          <w:b/>
          <w:sz w:val="28"/>
          <w:szCs w:val="28"/>
        </w:rPr>
        <w:lastRenderedPageBreak/>
        <w:t>Содержание учебной дисциплины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>Введение. Вв</w:t>
      </w:r>
      <w:r>
        <w:rPr>
          <w:b/>
          <w:bCs/>
          <w:color w:val="000000"/>
          <w:sz w:val="28"/>
          <w:szCs w:val="28"/>
        </w:rPr>
        <w:t>едение в историю Брянского края.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>Раздел І. Брянский край в древности</w:t>
      </w:r>
      <w:r>
        <w:rPr>
          <w:b/>
          <w:bCs/>
          <w:color w:val="000000"/>
          <w:sz w:val="28"/>
          <w:szCs w:val="28"/>
        </w:rPr>
        <w:t>.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color w:val="000000"/>
          <w:sz w:val="28"/>
          <w:szCs w:val="28"/>
        </w:rPr>
        <w:t>Археологические памятники каменного века на территории современной Брянской области (палеолит, мезолит и неолит).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color w:val="000000"/>
          <w:sz w:val="28"/>
          <w:szCs w:val="28"/>
        </w:rPr>
        <w:t>Бронзовый век. Ранний железный век.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color w:val="000000"/>
          <w:sz w:val="28"/>
          <w:szCs w:val="28"/>
        </w:rPr>
        <w:t>Древние славяне.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>Раздел ІІ. Брянск</w:t>
      </w:r>
      <w:r>
        <w:rPr>
          <w:b/>
          <w:bCs/>
          <w:color w:val="000000"/>
          <w:sz w:val="28"/>
          <w:szCs w:val="28"/>
        </w:rPr>
        <w:t>ий край в эпоху древнерусского государства и феодальной раздробленности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составе Киевской Руси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Древние города </w:t>
      </w:r>
      <w:proofErr w:type="spellStart"/>
      <w:r>
        <w:rPr>
          <w:color w:val="000000"/>
          <w:sz w:val="28"/>
          <w:szCs w:val="28"/>
        </w:rPr>
        <w:t>Брянщины</w:t>
      </w:r>
      <w:proofErr w:type="spellEnd"/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Брянский край в </w:t>
      </w:r>
      <w:r w:rsidRPr="00EA0225">
        <w:rPr>
          <w:bCs/>
          <w:color w:val="000000"/>
          <w:sz w:val="28"/>
          <w:szCs w:val="28"/>
        </w:rPr>
        <w:t>ХІІІ</w:t>
      </w:r>
      <w:r>
        <w:rPr>
          <w:bCs/>
          <w:color w:val="000000"/>
          <w:sz w:val="28"/>
          <w:szCs w:val="28"/>
        </w:rPr>
        <w:t xml:space="preserve"> – </w:t>
      </w:r>
      <w:r w:rsidRPr="005E7EC9">
        <w:rPr>
          <w:color w:val="000000"/>
          <w:sz w:val="28"/>
          <w:szCs w:val="28"/>
        </w:rPr>
        <w:t>XIV</w:t>
      </w:r>
      <w:r>
        <w:rPr>
          <w:color w:val="000000"/>
          <w:sz w:val="28"/>
          <w:szCs w:val="28"/>
        </w:rPr>
        <w:t xml:space="preserve"> вв.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составе Великого княжества Литовского</w:t>
      </w:r>
    </w:p>
    <w:p w:rsidR="00524517" w:rsidRPr="00EA0225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Культура Брянского края в </w:t>
      </w:r>
      <w:r>
        <w:rPr>
          <w:color w:val="000000"/>
          <w:sz w:val="28"/>
          <w:szCs w:val="28"/>
          <w:lang w:val="en-US"/>
        </w:rPr>
        <w:t>X</w:t>
      </w:r>
      <w:r w:rsidRPr="00EA0225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  <w:lang w:val="en-US"/>
        </w:rPr>
        <w:t>XV</w:t>
      </w:r>
      <w:r w:rsidRPr="00EA02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вв.</w:t>
      </w:r>
    </w:p>
    <w:p w:rsidR="00524517" w:rsidRPr="00EA0225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 xml:space="preserve">Раздел ІІІ. </w:t>
      </w:r>
      <w:proofErr w:type="spellStart"/>
      <w:r>
        <w:rPr>
          <w:b/>
          <w:bCs/>
          <w:color w:val="000000"/>
          <w:sz w:val="28"/>
          <w:szCs w:val="28"/>
        </w:rPr>
        <w:t>Брянщина</w:t>
      </w:r>
      <w:proofErr w:type="spellEnd"/>
      <w:r>
        <w:rPr>
          <w:b/>
          <w:bCs/>
          <w:color w:val="000000"/>
          <w:sz w:val="28"/>
          <w:szCs w:val="28"/>
        </w:rPr>
        <w:t xml:space="preserve"> в </w:t>
      </w:r>
      <w:r>
        <w:rPr>
          <w:b/>
          <w:bCs/>
          <w:color w:val="000000"/>
          <w:sz w:val="28"/>
          <w:szCs w:val="28"/>
          <w:lang w:val="en-US"/>
        </w:rPr>
        <w:t>XVI</w:t>
      </w:r>
      <w:r w:rsidRPr="00EA0225">
        <w:rPr>
          <w:b/>
          <w:bCs/>
          <w:color w:val="000000"/>
          <w:sz w:val="28"/>
          <w:szCs w:val="28"/>
        </w:rPr>
        <w:t xml:space="preserve"> – </w:t>
      </w:r>
      <w:r>
        <w:rPr>
          <w:b/>
          <w:bCs/>
          <w:color w:val="000000"/>
          <w:sz w:val="28"/>
          <w:szCs w:val="28"/>
          <w:lang w:val="en-US"/>
        </w:rPr>
        <w:t>XVII</w:t>
      </w:r>
      <w:r w:rsidRPr="00EA022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Хозяйство, землевладение и население в </w:t>
      </w:r>
      <w:r>
        <w:rPr>
          <w:color w:val="000000"/>
          <w:sz w:val="28"/>
          <w:szCs w:val="28"/>
          <w:lang w:val="en-US"/>
        </w:rPr>
        <w:t>XVI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en-US"/>
        </w:rPr>
        <w:t>XVII</w:t>
      </w:r>
      <w:r w:rsidRPr="003F59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защите юго-западных рубежей Российского государства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Брянский край в начале </w:t>
      </w:r>
      <w:r>
        <w:rPr>
          <w:color w:val="000000"/>
          <w:sz w:val="28"/>
          <w:szCs w:val="28"/>
          <w:lang w:val="en-US"/>
        </w:rPr>
        <w:t>XVII</w:t>
      </w:r>
      <w:r w:rsidRPr="003F59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 Первый период гражданской (1603 – 1608)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годы Смоленской войны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Брянский край в 1660-х – 1690-х гг.</w:t>
      </w:r>
    </w:p>
    <w:p w:rsidR="00524517" w:rsidRPr="003F598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Быт, культура, духовная жизнь в </w:t>
      </w:r>
      <w:r>
        <w:rPr>
          <w:color w:val="000000"/>
          <w:sz w:val="28"/>
          <w:szCs w:val="28"/>
          <w:lang w:val="en-US"/>
        </w:rPr>
        <w:t>XVI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en-US"/>
        </w:rPr>
        <w:t>XVII</w:t>
      </w:r>
      <w:r w:rsidRPr="003F598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вв.</w:t>
      </w:r>
    </w:p>
    <w:p w:rsidR="00524517" w:rsidRPr="001503ED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 xml:space="preserve">Раздел ІV. Брянский край в </w:t>
      </w:r>
      <w:r>
        <w:rPr>
          <w:b/>
          <w:bCs/>
          <w:color w:val="000000"/>
          <w:sz w:val="28"/>
          <w:szCs w:val="28"/>
          <w:lang w:val="en-US"/>
        </w:rPr>
        <w:t>XVIII</w:t>
      </w:r>
      <w:r w:rsidRPr="001503ED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веке</w:t>
      </w:r>
    </w:p>
    <w:p w:rsidR="00524517" w:rsidRPr="005E7EC9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color w:val="000000"/>
          <w:sz w:val="28"/>
          <w:szCs w:val="28"/>
        </w:rPr>
        <w:t>Административное устройство</w:t>
      </w:r>
      <w:r>
        <w:rPr>
          <w:color w:val="000000"/>
          <w:sz w:val="28"/>
          <w:szCs w:val="28"/>
        </w:rPr>
        <w:t>, население и города Брянского края в</w:t>
      </w:r>
      <w:r w:rsidRPr="001503ED">
        <w:rPr>
          <w:color w:val="000000"/>
          <w:sz w:val="28"/>
          <w:szCs w:val="28"/>
        </w:rPr>
        <w:t xml:space="preserve"> </w:t>
      </w:r>
      <w:r w:rsidRPr="005E7EC9">
        <w:rPr>
          <w:color w:val="000000"/>
          <w:sz w:val="28"/>
          <w:szCs w:val="28"/>
        </w:rPr>
        <w:t>ХVІI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в</w:t>
      </w:r>
      <w:r w:rsidRPr="005E7EC9">
        <w:rPr>
          <w:color w:val="000000"/>
          <w:sz w:val="28"/>
          <w:szCs w:val="28"/>
        </w:rPr>
        <w:t>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Брянщина</w:t>
      </w:r>
      <w:proofErr w:type="spellEnd"/>
      <w:r>
        <w:rPr>
          <w:color w:val="000000"/>
          <w:sz w:val="28"/>
          <w:szCs w:val="28"/>
        </w:rPr>
        <w:t xml:space="preserve"> в годы Северной войны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Хозяйственна жизнь </w:t>
      </w:r>
      <w:proofErr w:type="spellStart"/>
      <w:r>
        <w:rPr>
          <w:color w:val="000000"/>
          <w:sz w:val="28"/>
          <w:szCs w:val="28"/>
        </w:rPr>
        <w:t>Брянщины</w:t>
      </w:r>
      <w:proofErr w:type="spellEnd"/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Общественная и культурная жизнь на </w:t>
      </w:r>
      <w:proofErr w:type="spellStart"/>
      <w:r>
        <w:rPr>
          <w:color w:val="000000"/>
          <w:sz w:val="28"/>
          <w:szCs w:val="28"/>
        </w:rPr>
        <w:t>Брянщине</w:t>
      </w:r>
      <w:proofErr w:type="spellEnd"/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</w:t>
      </w:r>
    </w:p>
    <w:p w:rsidR="00524517" w:rsidRPr="001503ED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Быт и народная культура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</w:t>
      </w:r>
    </w:p>
    <w:p w:rsidR="00524517" w:rsidRPr="001503ED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5E7EC9">
        <w:rPr>
          <w:b/>
          <w:bCs/>
          <w:color w:val="000000"/>
          <w:sz w:val="28"/>
          <w:szCs w:val="28"/>
        </w:rPr>
        <w:t xml:space="preserve">Раздел V. </w:t>
      </w:r>
      <w:proofErr w:type="spellStart"/>
      <w:r w:rsidRPr="005E7EC9">
        <w:rPr>
          <w:b/>
          <w:bCs/>
          <w:color w:val="000000"/>
          <w:sz w:val="28"/>
          <w:szCs w:val="28"/>
        </w:rPr>
        <w:t>Брян</w:t>
      </w:r>
      <w:r>
        <w:rPr>
          <w:b/>
          <w:bCs/>
          <w:color w:val="000000"/>
          <w:sz w:val="28"/>
          <w:szCs w:val="28"/>
        </w:rPr>
        <w:t>щина</w:t>
      </w:r>
      <w:proofErr w:type="spellEnd"/>
      <w:r>
        <w:rPr>
          <w:b/>
          <w:bCs/>
          <w:color w:val="000000"/>
          <w:sz w:val="28"/>
          <w:szCs w:val="28"/>
        </w:rPr>
        <w:t xml:space="preserve"> в половине </w:t>
      </w:r>
      <w:r>
        <w:rPr>
          <w:b/>
          <w:bCs/>
          <w:color w:val="000000"/>
          <w:sz w:val="28"/>
          <w:szCs w:val="28"/>
          <w:lang w:val="en-US"/>
        </w:rPr>
        <w:t>XIX</w:t>
      </w:r>
      <w:r>
        <w:rPr>
          <w:b/>
          <w:bCs/>
          <w:color w:val="000000"/>
          <w:sz w:val="28"/>
          <w:szCs w:val="28"/>
        </w:rPr>
        <w:t xml:space="preserve"> века.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Административное устройство, уезды и города дореформенной время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Брянский край и Отечественная война 1812 г.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Промышленное развитие на </w:t>
      </w:r>
      <w:proofErr w:type="spellStart"/>
      <w:r>
        <w:rPr>
          <w:color w:val="000000"/>
          <w:sz w:val="28"/>
          <w:szCs w:val="28"/>
        </w:rPr>
        <w:t>Брянщине</w:t>
      </w:r>
      <w:proofErr w:type="spellEnd"/>
      <w:r>
        <w:rPr>
          <w:color w:val="000000"/>
          <w:sz w:val="28"/>
          <w:szCs w:val="28"/>
        </w:rPr>
        <w:t xml:space="preserve"> в первой половине </w:t>
      </w:r>
      <w:r>
        <w:rPr>
          <w:color w:val="000000"/>
          <w:sz w:val="28"/>
          <w:szCs w:val="28"/>
          <w:lang w:val="en-US"/>
        </w:rPr>
        <w:t>XIX</w:t>
      </w:r>
      <w:r w:rsidRPr="001503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Брянцы</w:t>
      </w:r>
      <w:proofErr w:type="spellEnd"/>
      <w:r>
        <w:rPr>
          <w:color w:val="000000"/>
          <w:sz w:val="28"/>
          <w:szCs w:val="28"/>
        </w:rPr>
        <w:t xml:space="preserve"> в культурной жизни России первой половины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>в.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Жизнь церковная и монастырская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>Раздел V</w:t>
      </w:r>
      <w:r w:rsidRPr="001503E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503ED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1503ED">
        <w:rPr>
          <w:rFonts w:ascii="Times New Roman" w:hAnsi="Times New Roman"/>
          <w:b/>
          <w:sz w:val="28"/>
          <w:szCs w:val="28"/>
        </w:rPr>
        <w:t>Брянщина</w:t>
      </w:r>
      <w:proofErr w:type="spellEnd"/>
      <w:r w:rsidRPr="001503ED">
        <w:rPr>
          <w:rFonts w:ascii="Times New Roman" w:hAnsi="Times New Roman"/>
          <w:b/>
          <w:sz w:val="28"/>
          <w:szCs w:val="28"/>
        </w:rPr>
        <w:t xml:space="preserve"> во второй половине </w:t>
      </w:r>
      <w:r w:rsidRPr="001503ED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1503ED">
        <w:rPr>
          <w:rFonts w:ascii="Times New Roman" w:hAnsi="Times New Roman"/>
          <w:b/>
          <w:sz w:val="28"/>
          <w:szCs w:val="28"/>
        </w:rPr>
        <w:t xml:space="preserve"> в.</w:t>
      </w:r>
    </w:p>
    <w:p w:rsidR="00524517" w:rsidRPr="001503ED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503ED">
        <w:rPr>
          <w:rFonts w:ascii="Times New Roman" w:hAnsi="Times New Roman"/>
          <w:sz w:val="28"/>
          <w:szCs w:val="28"/>
        </w:rPr>
        <w:t xml:space="preserve">Отмена крепостного права на </w:t>
      </w:r>
      <w:proofErr w:type="spellStart"/>
      <w:r w:rsidRPr="001503ED">
        <w:rPr>
          <w:rFonts w:ascii="Times New Roman" w:hAnsi="Times New Roman"/>
          <w:sz w:val="28"/>
          <w:szCs w:val="28"/>
        </w:rPr>
        <w:t>Брянщине</w:t>
      </w:r>
      <w:proofErr w:type="spellEnd"/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503ED">
        <w:rPr>
          <w:rFonts w:ascii="Times New Roman" w:hAnsi="Times New Roman"/>
          <w:sz w:val="28"/>
          <w:szCs w:val="28"/>
        </w:rPr>
        <w:t>Поре</w:t>
      </w:r>
      <w:r>
        <w:rPr>
          <w:rFonts w:ascii="Times New Roman" w:hAnsi="Times New Roman"/>
          <w:sz w:val="28"/>
          <w:szCs w:val="28"/>
        </w:rPr>
        <w:t>форменная деревня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Промышленность, транспорт, торговля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во второй половине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1503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рабочего класса и начало рабочего движения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</w:t>
      </w:r>
      <w:proofErr w:type="spellStart"/>
      <w:r>
        <w:rPr>
          <w:rFonts w:ascii="Times New Roman" w:hAnsi="Times New Roman"/>
          <w:sz w:val="28"/>
          <w:szCs w:val="28"/>
        </w:rPr>
        <w:t>брянцев</w:t>
      </w:r>
      <w:proofErr w:type="spellEnd"/>
      <w:r>
        <w:rPr>
          <w:rFonts w:ascii="Times New Roman" w:hAnsi="Times New Roman"/>
          <w:sz w:val="28"/>
          <w:szCs w:val="28"/>
        </w:rPr>
        <w:t xml:space="preserve"> в войнах и в революционном движении России второй половины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 </w:t>
      </w:r>
    </w:p>
    <w:p w:rsidR="00524517" w:rsidRPr="00391E5F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Брянцы</w:t>
      </w:r>
      <w:proofErr w:type="spellEnd"/>
      <w:r>
        <w:rPr>
          <w:rFonts w:ascii="Times New Roman" w:hAnsi="Times New Roman"/>
          <w:sz w:val="28"/>
          <w:szCs w:val="28"/>
        </w:rPr>
        <w:t xml:space="preserve"> в научной и культурной жизни России второй половины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>Раздел V</w:t>
      </w:r>
      <w:r w:rsidRPr="001503E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Брянский край в начале </w:t>
      </w:r>
      <w:r>
        <w:rPr>
          <w:rFonts w:ascii="Times New Roman" w:hAnsi="Times New Roman"/>
          <w:b/>
          <w:sz w:val="28"/>
          <w:szCs w:val="28"/>
          <w:lang w:val="en-US"/>
        </w:rPr>
        <w:t>XX</w:t>
      </w:r>
      <w:r>
        <w:rPr>
          <w:rFonts w:ascii="Times New Roman" w:hAnsi="Times New Roman"/>
          <w:b/>
          <w:sz w:val="28"/>
          <w:szCs w:val="28"/>
        </w:rPr>
        <w:t xml:space="preserve"> в.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391E5F">
        <w:rPr>
          <w:rFonts w:ascii="Times New Roman" w:hAnsi="Times New Roman"/>
          <w:sz w:val="28"/>
          <w:szCs w:val="28"/>
        </w:rPr>
        <w:t>Административное устройство</w:t>
      </w:r>
      <w:r>
        <w:rPr>
          <w:rFonts w:ascii="Times New Roman" w:hAnsi="Times New Roman"/>
          <w:sz w:val="28"/>
          <w:szCs w:val="28"/>
        </w:rPr>
        <w:t xml:space="preserve"> и население </w:t>
      </w:r>
      <w:proofErr w:type="spellStart"/>
      <w:r>
        <w:rPr>
          <w:rFonts w:ascii="Times New Roman" w:hAnsi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конце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вв.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Экономическое и социальное развитие </w:t>
      </w:r>
      <w:proofErr w:type="spellStart"/>
      <w:r>
        <w:rPr>
          <w:rFonts w:ascii="Times New Roman" w:hAnsi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конце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вв.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революции в 1906 -1907 гг. Столыпинская аграрная реформа.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Культурная жизнь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 конце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 w:rsidRPr="00391E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вв.</w:t>
      </w:r>
    </w:p>
    <w:p w:rsidR="00524517" w:rsidRPr="00391E5F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>Раздел V</w:t>
      </w:r>
      <w:r w:rsidRPr="001503ED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 В огне революции и гражданской войны (1917 – 1920 гг.)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391E5F">
        <w:rPr>
          <w:rFonts w:ascii="Times New Roman" w:hAnsi="Times New Roman"/>
          <w:sz w:val="28"/>
          <w:szCs w:val="28"/>
        </w:rPr>
        <w:t>Фев</w:t>
      </w:r>
      <w:r>
        <w:rPr>
          <w:rFonts w:ascii="Times New Roman" w:hAnsi="Times New Roman"/>
          <w:sz w:val="28"/>
          <w:szCs w:val="28"/>
        </w:rPr>
        <w:t xml:space="preserve">ральская революция и общественно-политическая жизнь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с весны до осени 1917 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Установление власти советов в Брянском крае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Брянский край и гражданская война (1919 – 1920 гг.)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IX</w:t>
      </w:r>
      <w:r w:rsidRPr="00391E5F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Брянщина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1920-е – 1930-е гг.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Административно-территориальное устройство и население </w:t>
      </w:r>
      <w:proofErr w:type="spellStart"/>
      <w:r>
        <w:rPr>
          <w:rFonts w:ascii="Times New Roman" w:hAnsi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/>
          <w:sz w:val="28"/>
          <w:szCs w:val="28"/>
        </w:rPr>
        <w:t xml:space="preserve"> в 1920 – 1930 гг.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Коллективизация сельского хозяйства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Промышленное развитие в годы первых пятилеток</w:t>
      </w:r>
    </w:p>
    <w:p w:rsidR="00524517" w:rsidRPr="00391E5F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образования и культуры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 1920 – 1930 гг.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X</w:t>
      </w:r>
      <w:r w:rsidRPr="00391E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Брянщина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 годы Великой Отечественной Войны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8B7B07">
        <w:rPr>
          <w:rFonts w:ascii="Times New Roman" w:hAnsi="Times New Roman"/>
          <w:sz w:val="28"/>
          <w:szCs w:val="28"/>
        </w:rPr>
        <w:t xml:space="preserve">Оборонительные сражения на </w:t>
      </w:r>
      <w:proofErr w:type="spellStart"/>
      <w:r w:rsidRPr="008B7B07">
        <w:rPr>
          <w:rFonts w:ascii="Times New Roman" w:hAnsi="Times New Roman"/>
          <w:sz w:val="28"/>
          <w:szCs w:val="28"/>
        </w:rPr>
        <w:t>Брянщине</w:t>
      </w:r>
      <w:proofErr w:type="spellEnd"/>
      <w:r w:rsidRPr="008B7B07">
        <w:rPr>
          <w:rFonts w:ascii="Times New Roman" w:hAnsi="Times New Roman"/>
          <w:sz w:val="28"/>
          <w:szCs w:val="28"/>
        </w:rPr>
        <w:t xml:space="preserve"> в августе – октябре 1941 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Фашистский оккупационный режим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Партизанское движение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Освобождение </w:t>
      </w:r>
      <w:proofErr w:type="spellStart"/>
      <w:r>
        <w:rPr>
          <w:rFonts w:ascii="Times New Roman" w:hAnsi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/>
          <w:sz w:val="28"/>
          <w:szCs w:val="28"/>
        </w:rPr>
        <w:t xml:space="preserve"> от немецко-фашистской оккупации в 1943 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Брянцы</w:t>
      </w:r>
      <w:proofErr w:type="spellEnd"/>
      <w:r>
        <w:rPr>
          <w:rFonts w:ascii="Times New Roman" w:hAnsi="Times New Roman"/>
          <w:sz w:val="28"/>
          <w:szCs w:val="28"/>
        </w:rPr>
        <w:t xml:space="preserve"> – Герои Великой Отечественной Войны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Трудовой подвиг Брянцев в годы войны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XI</w:t>
      </w:r>
      <w:r w:rsidRPr="00391E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Брянская область в середине – второй половине </w:t>
      </w:r>
      <w:r>
        <w:rPr>
          <w:rFonts w:ascii="Times New Roman" w:hAnsi="Times New Roman"/>
          <w:b/>
          <w:sz w:val="28"/>
          <w:szCs w:val="28"/>
          <w:lang w:val="en-US"/>
        </w:rPr>
        <w:t>XX</w:t>
      </w:r>
      <w:r w:rsidRPr="008B7B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века.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391E5F">
        <w:rPr>
          <w:rFonts w:ascii="Times New Roman" w:hAnsi="Times New Roman"/>
          <w:sz w:val="28"/>
          <w:szCs w:val="28"/>
        </w:rPr>
        <w:t>Административное устройство</w:t>
      </w:r>
      <w:r>
        <w:rPr>
          <w:rFonts w:ascii="Times New Roman" w:hAnsi="Times New Roman"/>
          <w:sz w:val="28"/>
          <w:szCs w:val="28"/>
        </w:rPr>
        <w:t xml:space="preserve"> и демографические процессы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 послевоенные годы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Восстановление разрушенного войной хозяйства и социально-культурной сферы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Послевоенная жизнь и </w:t>
      </w:r>
      <w:proofErr w:type="spellStart"/>
      <w:r>
        <w:rPr>
          <w:rFonts w:ascii="Times New Roman" w:hAnsi="Times New Roman"/>
          <w:sz w:val="28"/>
          <w:szCs w:val="28"/>
        </w:rPr>
        <w:t>ощественные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настроения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Промышленное развитие </w:t>
      </w:r>
      <w:proofErr w:type="spellStart"/>
      <w:r>
        <w:rPr>
          <w:rFonts w:ascii="Times New Roman" w:hAnsi="Times New Roman"/>
          <w:sz w:val="28"/>
          <w:szCs w:val="28"/>
        </w:rPr>
        <w:t>Брянщины</w:t>
      </w:r>
      <w:proofErr w:type="spellEnd"/>
      <w:r>
        <w:rPr>
          <w:rFonts w:ascii="Times New Roman" w:hAnsi="Times New Roman"/>
          <w:sz w:val="28"/>
          <w:szCs w:val="28"/>
        </w:rPr>
        <w:t xml:space="preserve"> в 1950 – 1980 гг.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Сельское хозяйство и сельская жизнь в 1950 – 1980 гг.</w:t>
      </w:r>
    </w:p>
    <w:p w:rsidR="00524517" w:rsidRPr="008B7B0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Просвещение и культура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 1950 – 1980 гг.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  <w:r w:rsidRPr="001503ED"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XII</w:t>
      </w:r>
      <w:r w:rsidRPr="00391E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Брянская область 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E156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середины 1980-х годов до конца </w:t>
      </w:r>
      <w:r>
        <w:rPr>
          <w:rFonts w:ascii="Times New Roman" w:hAnsi="Times New Roman"/>
          <w:b/>
          <w:sz w:val="28"/>
          <w:szCs w:val="28"/>
          <w:lang w:val="en-US"/>
        </w:rPr>
        <w:t>XX</w:t>
      </w:r>
      <w:r w:rsidRPr="00E156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века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Общественные настроения и общественная жизнь в середине – второй половине 1980 годов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Чернобыльская катастрофа и ее последствия</w:t>
      </w:r>
    </w:p>
    <w:p w:rsidR="0052451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Общественно – политические и социально – экономические процессы в области 1990 гг.</w:t>
      </w:r>
    </w:p>
    <w:p w:rsidR="00524517" w:rsidRPr="00C62648" w:rsidRDefault="00524517" w:rsidP="00524517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Культурная жизнь на </w:t>
      </w:r>
      <w:proofErr w:type="spellStart"/>
      <w:r>
        <w:rPr>
          <w:rFonts w:ascii="Times New Roman" w:hAnsi="Times New Roman"/>
          <w:sz w:val="28"/>
          <w:szCs w:val="28"/>
        </w:rPr>
        <w:t>Брянщине</w:t>
      </w:r>
      <w:proofErr w:type="spellEnd"/>
      <w:r>
        <w:rPr>
          <w:rFonts w:ascii="Times New Roman" w:hAnsi="Times New Roman"/>
          <w:sz w:val="28"/>
          <w:szCs w:val="28"/>
        </w:rPr>
        <w:t xml:space="preserve"> в 1990-е гг.</w:t>
      </w:r>
    </w:p>
    <w:p w:rsidR="00524517" w:rsidRPr="00706D9D" w:rsidRDefault="00524517" w:rsidP="00524517">
      <w:pPr>
        <w:spacing w:line="259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06D9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Объем учебной дисциплины и виды учебной работы</w:t>
      </w:r>
    </w:p>
    <w:tbl>
      <w:tblPr>
        <w:tblW w:w="8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5"/>
        <w:gridCol w:w="2932"/>
      </w:tblGrid>
      <w:tr w:rsidR="00524517" w:rsidRPr="00706D9D" w:rsidTr="000E799A">
        <w:trPr>
          <w:trHeight w:val="300"/>
        </w:trPr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24517" w:rsidRPr="00706D9D" w:rsidTr="000E799A"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</w:tr>
      <w:tr w:rsidR="00524517" w:rsidRPr="00706D9D" w:rsidTr="000E799A"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524517" w:rsidRPr="00706D9D" w:rsidTr="000E799A"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 лабораторно- практические занятия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24517" w:rsidRPr="00706D9D" w:rsidTr="000E799A"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524517" w:rsidRPr="00706D9D" w:rsidTr="000E799A"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4517" w:rsidRPr="00706D9D" w:rsidTr="000E799A">
        <w:trPr>
          <w:trHeight w:val="660"/>
        </w:trPr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Итоговая аттестация в форме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517" w:rsidRPr="00706D9D" w:rsidRDefault="00524517" w:rsidP="000E799A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6D9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Дифференцированный зачет</w:t>
            </w:r>
          </w:p>
        </w:tc>
      </w:tr>
    </w:tbl>
    <w:p w:rsidR="00524517" w:rsidRPr="008B7B07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524517" w:rsidRPr="00391E5F" w:rsidRDefault="00524517" w:rsidP="00524517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p w:rsidR="00524517" w:rsidRDefault="00524517" w:rsidP="00524517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524517" w:rsidRPr="00391E5F" w:rsidRDefault="00524517" w:rsidP="00524517">
      <w:pPr>
        <w:ind w:firstLine="567"/>
        <w:sectPr w:rsidR="00524517" w:rsidRPr="00391E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2161"/>
        <w:tblW w:w="15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7938"/>
        <w:gridCol w:w="1560"/>
        <w:gridCol w:w="2354"/>
      </w:tblGrid>
      <w:tr w:rsidR="00524517" w:rsidTr="000E799A">
        <w:trPr>
          <w:trHeight w:val="416"/>
        </w:trPr>
        <w:tc>
          <w:tcPr>
            <w:tcW w:w="15249" w:type="dxa"/>
            <w:gridSpan w:val="4"/>
          </w:tcPr>
          <w:p w:rsidR="00524517" w:rsidRPr="00CA77F5" w:rsidRDefault="00524517" w:rsidP="000E799A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766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Тематическое планирование дисциплины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История Брянского края</w:t>
            </w:r>
            <w:r w:rsidRPr="0087766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524517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D4ADA">
              <w:rPr>
                <w:rFonts w:ascii="Times New Roman" w:hAnsi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1560" w:type="dxa"/>
            <w:shd w:val="clear" w:color="auto" w:fill="auto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2354" w:type="dxa"/>
          </w:tcPr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Формы и </w:t>
            </w:r>
          </w:p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методы </w:t>
            </w:r>
          </w:p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3397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</w:tcPr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4" w:type="dxa"/>
            <w:vMerge w:val="restart"/>
            <w:shd w:val="clear" w:color="auto" w:fill="D9D9D9" w:themeFill="background1" w:themeFillShade="D9"/>
          </w:tcPr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3397" w:type="dxa"/>
            <w:vMerge/>
            <w:tcBorders>
              <w:bottom w:val="single" w:sz="4" w:space="0" w:color="auto"/>
            </w:tcBorders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524517" w:rsidRPr="007D4ADA" w:rsidRDefault="00524517" w:rsidP="000E799A">
            <w:pPr>
              <w:pStyle w:val="a5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 в историю Брянского края.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24517" w:rsidRPr="007D4ADA" w:rsidRDefault="00524517" w:rsidP="000E799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  <w:r w:rsidRPr="007D4ADA">
              <w:rPr>
                <w:b/>
                <w:bCs/>
                <w:color w:val="000000"/>
              </w:rPr>
              <w:t xml:space="preserve">Раздел І. </w:t>
            </w:r>
          </w:p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7D4ADA">
              <w:rPr>
                <w:b/>
                <w:bCs/>
                <w:color w:val="000000"/>
              </w:rPr>
              <w:t>Брянский край в древности.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24517" w:rsidRPr="007D4ADA" w:rsidRDefault="00524517" w:rsidP="000E799A">
            <w:pPr>
              <w:spacing w:before="240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rPr>
                <w:color w:val="000000"/>
              </w:rPr>
            </w:pPr>
            <w:r w:rsidRPr="007D4ADA">
              <w:rPr>
                <w:bCs/>
              </w:rPr>
              <w:t>1.</w:t>
            </w:r>
            <w:r w:rsidRPr="007D4ADA">
              <w:t xml:space="preserve"> </w:t>
            </w:r>
            <w:r w:rsidRPr="007D4ADA">
              <w:rPr>
                <w:color w:val="000000"/>
              </w:rPr>
              <w:t xml:space="preserve"> Археологические памятники каменного века на территории современной Брянской области (палеолит, мезолит и неолит).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rPr>
                <w:color w:val="000000"/>
              </w:rPr>
            </w:pPr>
            <w:r w:rsidRPr="007D4ADA">
              <w:rPr>
                <w:bCs/>
              </w:rPr>
              <w:t>2.</w:t>
            </w:r>
            <w:r w:rsidRPr="007D4ADA">
              <w:t xml:space="preserve"> </w:t>
            </w:r>
            <w:r w:rsidRPr="007D4ADA">
              <w:rPr>
                <w:color w:val="000000"/>
              </w:rPr>
              <w:t xml:space="preserve"> Бронзовый век. Ранний железный век. Древние славяне.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52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4" w:type="dxa"/>
            <w:vMerge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>Брянский край в древности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7D4ADA">
              <w:rPr>
                <w:b/>
                <w:bCs/>
                <w:color w:val="000000"/>
              </w:rPr>
              <w:t>Раздел ІІ. Брянский край в эпоху древнерусского государства и феодальной раздробленности</w:t>
            </w:r>
          </w:p>
          <w:p w:rsidR="00524517" w:rsidRPr="007D4ADA" w:rsidRDefault="00524517" w:rsidP="000E799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"/>
              <w:jc w:val="both"/>
              <w:rPr>
                <w:color w:val="000000"/>
              </w:rPr>
            </w:pPr>
            <w:r w:rsidRPr="007D4ADA">
              <w:rPr>
                <w:bCs/>
              </w:rPr>
              <w:t>1.</w:t>
            </w:r>
            <w:r w:rsidRPr="007D4ADA">
              <w:rPr>
                <w:color w:val="000000"/>
              </w:rPr>
              <w:t xml:space="preserve"> В составе Киевской Руси. Древние города </w:t>
            </w:r>
            <w:proofErr w:type="spellStart"/>
            <w:r w:rsidRPr="007D4ADA">
              <w:rPr>
                <w:color w:val="000000"/>
              </w:rPr>
              <w:t>Брянщины</w:t>
            </w:r>
            <w:proofErr w:type="spellEnd"/>
            <w:r w:rsidRPr="007D4ADA">
              <w:rPr>
                <w:color w:val="000000"/>
              </w:rPr>
              <w:t xml:space="preserve">. Брянский край в </w:t>
            </w:r>
            <w:r w:rsidRPr="007D4ADA">
              <w:rPr>
                <w:bCs/>
                <w:color w:val="000000"/>
              </w:rPr>
              <w:t xml:space="preserve">ХІІІ – </w:t>
            </w:r>
            <w:r w:rsidRPr="007D4ADA">
              <w:rPr>
                <w:color w:val="000000"/>
              </w:rPr>
              <w:t>XIV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"/>
              <w:jc w:val="both"/>
              <w:rPr>
                <w:color w:val="000000"/>
              </w:rPr>
            </w:pPr>
            <w:r w:rsidRPr="007D4ADA">
              <w:rPr>
                <w:bCs/>
              </w:rPr>
              <w:t>2.</w:t>
            </w:r>
            <w:r w:rsidRPr="007D4ADA">
              <w:rPr>
                <w:color w:val="000000"/>
              </w:rPr>
              <w:t xml:space="preserve"> В составе Великого княжества Литовского</w:t>
            </w:r>
          </w:p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"/>
              <w:jc w:val="both"/>
              <w:rPr>
                <w:color w:val="000000"/>
              </w:rPr>
            </w:pPr>
            <w:r w:rsidRPr="007D4ADA">
              <w:rPr>
                <w:color w:val="000000"/>
              </w:rPr>
              <w:t xml:space="preserve">Культура Брянского края в </w:t>
            </w:r>
            <w:r w:rsidRPr="007D4ADA">
              <w:rPr>
                <w:color w:val="000000"/>
                <w:lang w:val="en-US"/>
              </w:rPr>
              <w:t>X</w:t>
            </w:r>
            <w:r w:rsidRPr="007D4ADA">
              <w:rPr>
                <w:color w:val="000000"/>
              </w:rPr>
              <w:t xml:space="preserve"> –</w:t>
            </w:r>
            <w:r w:rsidRPr="007D4ADA">
              <w:rPr>
                <w:color w:val="000000"/>
                <w:lang w:val="en-US"/>
              </w:rPr>
              <w:t>XV</w:t>
            </w:r>
            <w:r w:rsidRPr="007D4ADA">
              <w:rPr>
                <w:color w:val="000000"/>
              </w:rPr>
              <w:t xml:space="preserve">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7D4ADA">
              <w:rPr>
                <w:b/>
                <w:bCs/>
                <w:color w:val="000000"/>
              </w:rPr>
              <w:t xml:space="preserve">Раздел ІІІ. </w:t>
            </w:r>
            <w:proofErr w:type="spellStart"/>
            <w:r w:rsidRPr="007D4ADA">
              <w:rPr>
                <w:b/>
                <w:bCs/>
                <w:color w:val="000000"/>
              </w:rPr>
              <w:t>Брянщина</w:t>
            </w:r>
            <w:proofErr w:type="spellEnd"/>
            <w:r w:rsidRPr="007D4ADA">
              <w:rPr>
                <w:b/>
                <w:bCs/>
                <w:color w:val="000000"/>
              </w:rPr>
              <w:t xml:space="preserve"> в </w:t>
            </w:r>
            <w:r w:rsidRPr="007D4ADA">
              <w:rPr>
                <w:b/>
                <w:bCs/>
                <w:color w:val="000000"/>
                <w:lang w:val="en-US"/>
              </w:rPr>
              <w:t>XVI</w:t>
            </w:r>
            <w:r w:rsidRPr="007D4ADA">
              <w:rPr>
                <w:b/>
                <w:bCs/>
                <w:color w:val="000000"/>
              </w:rPr>
              <w:t xml:space="preserve"> – </w:t>
            </w:r>
            <w:r w:rsidRPr="007D4ADA">
              <w:rPr>
                <w:b/>
                <w:bCs/>
                <w:color w:val="000000"/>
                <w:lang w:val="en-US"/>
              </w:rPr>
              <w:t>XVII</w:t>
            </w:r>
            <w:r w:rsidRPr="007D4ADA">
              <w:rPr>
                <w:b/>
                <w:bCs/>
                <w:color w:val="000000"/>
              </w:rPr>
              <w:t xml:space="preserve"> вв.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rPr>
                <w:color w:val="000000"/>
              </w:rPr>
            </w:pPr>
            <w:r w:rsidRPr="007D4ADA">
              <w:rPr>
                <w:b/>
                <w:bCs/>
              </w:rPr>
              <w:t xml:space="preserve">1. </w:t>
            </w:r>
            <w:r w:rsidRPr="007D4ADA">
              <w:rPr>
                <w:color w:val="000000"/>
              </w:rPr>
              <w:t xml:space="preserve"> Хозяйство, землевладение и население в </w:t>
            </w:r>
            <w:r w:rsidRPr="007D4ADA">
              <w:rPr>
                <w:color w:val="000000"/>
                <w:lang w:val="en-US"/>
              </w:rPr>
              <w:t>XVI</w:t>
            </w:r>
            <w:r w:rsidRPr="007D4ADA">
              <w:rPr>
                <w:color w:val="000000"/>
              </w:rPr>
              <w:t xml:space="preserve"> - </w:t>
            </w:r>
            <w:r w:rsidRPr="007D4ADA">
              <w:rPr>
                <w:color w:val="000000"/>
                <w:lang w:val="en-US"/>
              </w:rPr>
              <w:t>XVII</w:t>
            </w:r>
            <w:r w:rsidRPr="007D4ADA">
              <w:rPr>
                <w:color w:val="000000"/>
              </w:rPr>
              <w:t xml:space="preserve"> вв. Брянский край в начале </w:t>
            </w:r>
            <w:r w:rsidRPr="007D4ADA">
              <w:rPr>
                <w:color w:val="000000"/>
                <w:lang w:val="en-US"/>
              </w:rPr>
              <w:t>XVII</w:t>
            </w:r>
            <w:r w:rsidRPr="007D4ADA">
              <w:rPr>
                <w:color w:val="000000"/>
              </w:rPr>
              <w:t xml:space="preserve"> в. Первый период гражданской (1603 – 1608)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2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after="0" w:line="276" w:lineRule="auto"/>
              <w:ind w:firstLine="567"/>
              <w:jc w:val="both"/>
              <w:rPr>
                <w:color w:val="000000"/>
              </w:rPr>
            </w:pPr>
            <w:r w:rsidRPr="007D4ADA">
              <w:rPr>
                <w:b/>
                <w:bCs/>
              </w:rPr>
              <w:t xml:space="preserve">2. </w:t>
            </w:r>
            <w:r w:rsidRPr="007D4ADA">
              <w:rPr>
                <w:color w:val="000000"/>
              </w:rPr>
              <w:t xml:space="preserve"> В годы Смоленской войны. Брянский край в 1660-х – 1690-х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Cs/>
                <w:sz w:val="24"/>
                <w:szCs w:val="24"/>
              </w:rPr>
              <w:t xml:space="preserve">Быт, культура, духовная жизнь в </w:t>
            </w:r>
            <w:r w:rsidRPr="007D4A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</w:t>
            </w:r>
            <w:r w:rsidRPr="007D4ADA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7D4AD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7D4ADA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7D4ADA">
              <w:rPr>
                <w:b/>
                <w:bCs/>
                <w:color w:val="000000"/>
              </w:rPr>
              <w:lastRenderedPageBreak/>
              <w:t xml:space="preserve">Раздел ІV. Брянский край в </w:t>
            </w:r>
            <w:r w:rsidRPr="007D4ADA">
              <w:rPr>
                <w:b/>
                <w:bCs/>
                <w:color w:val="000000"/>
                <w:lang w:val="en-US"/>
              </w:rPr>
              <w:t>XVIII</w:t>
            </w:r>
            <w:r w:rsidRPr="007D4ADA">
              <w:rPr>
                <w:b/>
                <w:bCs/>
                <w:color w:val="000000"/>
              </w:rPr>
              <w:t xml:space="preserve"> веке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66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7D4ADA">
              <w:rPr>
                <w:b/>
                <w:bCs/>
              </w:rPr>
              <w:t xml:space="preserve">1. </w:t>
            </w:r>
            <w:r w:rsidRPr="007D4ADA">
              <w:rPr>
                <w:color w:val="000000"/>
              </w:rPr>
              <w:t xml:space="preserve"> Административное устройство, население и города Брянского края в ХVІI</w:t>
            </w:r>
            <w:r w:rsidRPr="007D4ADA">
              <w:rPr>
                <w:color w:val="000000"/>
                <w:lang w:val="en-US"/>
              </w:rPr>
              <w:t>I</w:t>
            </w:r>
            <w:r w:rsidRPr="007D4ADA">
              <w:rPr>
                <w:color w:val="000000"/>
              </w:rPr>
              <w:t xml:space="preserve"> в. </w:t>
            </w:r>
            <w:proofErr w:type="spellStart"/>
            <w:r w:rsidRPr="007D4ADA">
              <w:rPr>
                <w:color w:val="000000"/>
              </w:rPr>
              <w:t>Брянщина</w:t>
            </w:r>
            <w:proofErr w:type="spellEnd"/>
            <w:r w:rsidRPr="007D4ADA">
              <w:rPr>
                <w:color w:val="000000"/>
              </w:rPr>
              <w:t xml:space="preserve"> в годы Северной войны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61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after="0" w:line="276" w:lineRule="auto"/>
              <w:ind w:firstLine="5"/>
              <w:jc w:val="both"/>
              <w:rPr>
                <w:b/>
                <w:bCs/>
              </w:rPr>
            </w:pPr>
            <w:r w:rsidRPr="007D4ADA">
              <w:rPr>
                <w:color w:val="000000"/>
              </w:rPr>
              <w:t xml:space="preserve"> 3.  </w:t>
            </w:r>
            <w:proofErr w:type="spellStart"/>
            <w:r w:rsidRPr="007D4ADA">
              <w:rPr>
                <w:color w:val="000000"/>
              </w:rPr>
              <w:t>Брянщина</w:t>
            </w:r>
            <w:proofErr w:type="spellEnd"/>
            <w:r w:rsidRPr="007D4ADA">
              <w:rPr>
                <w:color w:val="000000"/>
              </w:rPr>
              <w:t xml:space="preserve"> в годы Северной войны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1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after="0" w:line="276" w:lineRule="auto"/>
              <w:ind w:firstLine="5"/>
              <w:jc w:val="both"/>
              <w:rPr>
                <w:color w:val="000000"/>
              </w:rPr>
            </w:pPr>
            <w:r w:rsidRPr="007D4ADA">
              <w:rPr>
                <w:b/>
                <w:bCs/>
              </w:rPr>
              <w:t xml:space="preserve">2.  </w:t>
            </w:r>
            <w:r w:rsidRPr="007D4ADA">
              <w:rPr>
                <w:color w:val="000000"/>
              </w:rPr>
              <w:t xml:space="preserve"> Хозяйственна жизнь </w:t>
            </w:r>
            <w:proofErr w:type="spellStart"/>
            <w:r w:rsidRPr="007D4ADA">
              <w:rPr>
                <w:color w:val="000000"/>
              </w:rPr>
              <w:t>Брянщины</w:t>
            </w:r>
            <w:proofErr w:type="spellEnd"/>
            <w:r w:rsidRPr="007D4ADA">
              <w:rPr>
                <w:color w:val="000000"/>
              </w:rPr>
              <w:t xml:space="preserve"> в </w:t>
            </w:r>
            <w:r w:rsidRPr="007D4ADA">
              <w:rPr>
                <w:color w:val="000000"/>
                <w:lang w:val="en-US"/>
              </w:rPr>
              <w:t>XVIII</w:t>
            </w:r>
            <w:r w:rsidRPr="007D4ADA">
              <w:rPr>
                <w:color w:val="000000"/>
              </w:rPr>
              <w:t xml:space="preserve"> в. Общественная и культурная жизнь на  </w:t>
            </w:r>
            <w:proofErr w:type="spellStart"/>
            <w:r w:rsidRPr="007D4ADA">
              <w:rPr>
                <w:color w:val="000000"/>
              </w:rPr>
              <w:t>Брянщине</w:t>
            </w:r>
            <w:proofErr w:type="spellEnd"/>
            <w:r w:rsidRPr="007D4ADA">
              <w:rPr>
                <w:color w:val="000000"/>
              </w:rPr>
              <w:t xml:space="preserve"> в </w:t>
            </w:r>
            <w:r w:rsidRPr="007D4ADA">
              <w:rPr>
                <w:color w:val="000000"/>
                <w:lang w:val="en-US"/>
              </w:rPr>
              <w:t>XVIII</w:t>
            </w:r>
            <w:r w:rsidRPr="007D4ADA">
              <w:rPr>
                <w:color w:val="000000"/>
              </w:rPr>
              <w:t xml:space="preserve"> 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67"/>
              <w:jc w:val="both"/>
              <w:rPr>
                <w:color w:val="000000"/>
              </w:rPr>
            </w:pPr>
            <w:r w:rsidRPr="007D4ADA">
              <w:rPr>
                <w:color w:val="000000"/>
              </w:rPr>
              <w:t xml:space="preserve">Быт и народная культура </w:t>
            </w:r>
            <w:r w:rsidRPr="007D4ADA">
              <w:rPr>
                <w:color w:val="000000"/>
                <w:lang w:val="en-US"/>
              </w:rPr>
              <w:t>XVIII</w:t>
            </w:r>
            <w:r w:rsidRPr="007D4ADA">
              <w:rPr>
                <w:color w:val="000000"/>
              </w:rPr>
              <w:t xml:space="preserve"> 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7D4ADA">
              <w:rPr>
                <w:b/>
                <w:bCs/>
                <w:color w:val="000000"/>
              </w:rPr>
              <w:t xml:space="preserve">Раздел V. </w:t>
            </w:r>
            <w:proofErr w:type="spellStart"/>
            <w:r w:rsidRPr="007D4ADA">
              <w:rPr>
                <w:b/>
                <w:bCs/>
                <w:color w:val="000000"/>
              </w:rPr>
              <w:t>Брянщина</w:t>
            </w:r>
            <w:proofErr w:type="spellEnd"/>
            <w:r w:rsidRPr="007D4ADA">
              <w:rPr>
                <w:b/>
                <w:bCs/>
                <w:color w:val="000000"/>
              </w:rPr>
              <w:t xml:space="preserve"> в половине </w:t>
            </w:r>
            <w:r w:rsidRPr="007D4ADA">
              <w:rPr>
                <w:b/>
                <w:bCs/>
                <w:color w:val="000000"/>
                <w:lang w:val="en-US"/>
              </w:rPr>
              <w:t>XIX</w:t>
            </w:r>
            <w:r w:rsidRPr="007D4ADA">
              <w:rPr>
                <w:b/>
                <w:bCs/>
                <w:color w:val="000000"/>
              </w:rPr>
              <w:t xml:space="preserve"> века.</w:t>
            </w:r>
          </w:p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"/>
              <w:jc w:val="both"/>
              <w:rPr>
                <w:color w:val="000000"/>
              </w:rPr>
            </w:pPr>
            <w:r w:rsidRPr="007D4ADA">
              <w:t xml:space="preserve">1. </w:t>
            </w:r>
            <w:r w:rsidRPr="007D4ADA">
              <w:rPr>
                <w:color w:val="000000"/>
              </w:rPr>
              <w:t xml:space="preserve"> Административное устройство, уезды и города дореформенной время. Брянский край и Отечественная война 1812 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Промышленное развитие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первой половине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Брянцы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культурной жизни России первой половины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firstLine="5"/>
              <w:jc w:val="both"/>
              <w:rPr>
                <w:color w:val="000000"/>
              </w:rPr>
            </w:pPr>
            <w:r w:rsidRPr="007D4ADA">
              <w:rPr>
                <w:color w:val="000000"/>
              </w:rPr>
              <w:t>Жизнь церковная и монастырская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18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Раздел V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Брянщина</w:t>
            </w:r>
            <w:proofErr w:type="spellEnd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во второй половине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524517" w:rsidRPr="007D4ADA" w:rsidRDefault="00524517" w:rsidP="000E799A">
            <w:pPr>
              <w:pStyle w:val="a3"/>
              <w:shd w:val="clear" w:color="auto" w:fill="FFFFFF"/>
              <w:spacing w:before="0" w:after="0" w:line="276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Отмена крепостного права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. Промышленность, транспорт, торговля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во второй половине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57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Формирование рабочего класса и начало рабочего движения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. Участие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брянцев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войнах и в революционном движении России второй половины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99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Участие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брянцев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войнах и в революционном движении России второй половины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9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Брянцы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научной и культурной жизни России второй половины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56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Раздел V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. Брянский край в начале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Административное устройство и население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конце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Экономическое и социальное развитие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конце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40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Развитие революции в 1906 -1907 гг. Столыпинская аграрная реформа.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884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 xml:space="preserve">Культурная жизнь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конце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7D4ADA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Раздел V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. В огне революции и гражданской войны (1917 – 1920 гг.)</w:t>
            </w:r>
          </w:p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 xml:space="preserve">1. Февральская революция и общественно-политическая жизнь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с весны до осени 1917 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Установление власти советов в Брянском крае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Брянский край и гражданская война (1919 – 1920 гг.)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>В огне революции и гражданской войны (1917 – 1920 гг.)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Брянщина</w:t>
            </w:r>
            <w:proofErr w:type="spellEnd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 1920-е – 1930-е гг.</w:t>
            </w:r>
          </w:p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Административно-территориальное устройство и население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1920 – 1930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Коллективизация сельского хозяйства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Промышленное развитие в годы первых пятилеток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 xml:space="preserve">Развитие образования и культуры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1920 – 1930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31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>Брянщина</w:t>
            </w:r>
            <w:proofErr w:type="spellEnd"/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 годы Великой Отечественной Войны</w:t>
            </w:r>
          </w:p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Оборонительные сражения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августе – октябре 1941 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Фашистский оккупационный режим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 Партизанское движение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Освобождение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от немецко-фашистской оккупации в 1943 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Брянцы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– Герои Великой Отечественной Войны. Трудовой подвиг Брянцев в годы войны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. Брянская область в середине – второй половине </w:t>
            </w:r>
            <w:r w:rsidRPr="007D4A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D4ADA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2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Административное устройство и демографические процессы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послевоенные годы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Восстановление разрушенного войной хозяйства и социально-культурной сферы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Промышленное развитие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Брянщины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1950 – 1980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7D4ADA">
              <w:rPr>
                <w:rFonts w:ascii="Times New Roman" w:hAnsi="Times New Roman"/>
                <w:sz w:val="24"/>
                <w:szCs w:val="24"/>
              </w:rPr>
              <w:t xml:space="preserve"> Сельское хозяйство и сельская жизнь в 1950 – 1980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2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524517" w:rsidRPr="007D4ADA" w:rsidRDefault="00524517" w:rsidP="000E799A">
            <w:pPr>
              <w:spacing w:after="0"/>
              <w:ind w:firstLine="5"/>
              <w:rPr>
                <w:rFonts w:ascii="Times New Roman" w:hAnsi="Times New Roman"/>
                <w:b/>
                <w:sz w:val="24"/>
                <w:szCs w:val="24"/>
              </w:rPr>
            </w:pPr>
            <w:r w:rsidRPr="007D4ADA">
              <w:rPr>
                <w:rFonts w:ascii="Times New Roman" w:hAnsi="Times New Roman"/>
                <w:sz w:val="24"/>
                <w:szCs w:val="24"/>
              </w:rPr>
              <w:t xml:space="preserve">Просвещение и культура на </w:t>
            </w:r>
            <w:proofErr w:type="spellStart"/>
            <w:r w:rsidRPr="007D4ADA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7D4ADA">
              <w:rPr>
                <w:rFonts w:ascii="Times New Roman" w:hAnsi="Times New Roman"/>
                <w:sz w:val="24"/>
                <w:szCs w:val="24"/>
              </w:rPr>
              <w:t xml:space="preserve"> в 1950 – 1980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397" w:type="dxa"/>
            <w:vMerge w:val="restart"/>
          </w:tcPr>
          <w:p w:rsidR="00524517" w:rsidRPr="00121D33" w:rsidRDefault="00524517" w:rsidP="000E799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121D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121D33">
              <w:rPr>
                <w:rFonts w:ascii="Times New Roman" w:hAnsi="Times New Roman"/>
                <w:b/>
                <w:sz w:val="24"/>
                <w:szCs w:val="24"/>
              </w:rPr>
              <w:t xml:space="preserve">. Брянская область </w:t>
            </w:r>
            <w:r w:rsidRPr="00121D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121D33">
              <w:rPr>
                <w:rFonts w:ascii="Times New Roman" w:hAnsi="Times New Roman"/>
                <w:b/>
                <w:sz w:val="24"/>
                <w:szCs w:val="24"/>
              </w:rPr>
              <w:t xml:space="preserve"> середины 1980-х годов до конца </w:t>
            </w:r>
            <w:r w:rsidRPr="00121D3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121D33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C62648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D4AD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54" w:type="dxa"/>
            <w:vMerge w:val="restart"/>
            <w:shd w:val="clear" w:color="auto" w:fill="FFFFFF" w:themeFill="background1"/>
          </w:tcPr>
          <w:p w:rsidR="00524517" w:rsidRPr="007D4ADA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524517" w:rsidRDefault="00524517" w:rsidP="000E79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опрос</w:t>
            </w:r>
          </w:p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121D33">
              <w:rPr>
                <w:rFonts w:ascii="Times New Roman" w:hAnsi="Times New Roman"/>
                <w:sz w:val="24"/>
                <w:szCs w:val="24"/>
              </w:rPr>
              <w:t xml:space="preserve"> Общественные настроения и общественная жизнь в середине – второй половине 1980 годов</w:t>
            </w:r>
          </w:p>
          <w:p w:rsidR="00524517" w:rsidRPr="00121D33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121D33">
              <w:rPr>
                <w:rFonts w:ascii="Times New Roman" w:hAnsi="Times New Roman"/>
                <w:sz w:val="24"/>
                <w:szCs w:val="24"/>
              </w:rPr>
              <w:t>Чернобыльская катастрофа и ее последствия</w:t>
            </w:r>
          </w:p>
          <w:p w:rsidR="00524517" w:rsidRPr="00121D33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121D33">
              <w:rPr>
                <w:rFonts w:ascii="Times New Roman" w:hAnsi="Times New Roman"/>
                <w:sz w:val="24"/>
                <w:szCs w:val="24"/>
              </w:rPr>
              <w:t>Общественно – политические и социально – экономические процессы в области 1990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 </w:t>
            </w:r>
            <w:r w:rsidRPr="00121D33">
              <w:rPr>
                <w:rFonts w:ascii="Times New Roman" w:hAnsi="Times New Roman"/>
                <w:sz w:val="24"/>
                <w:szCs w:val="24"/>
              </w:rPr>
              <w:t xml:space="preserve"> Чернобыльская катастрофа и ее последствия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121D33">
              <w:rPr>
                <w:rFonts w:ascii="Times New Roman" w:hAnsi="Times New Roman"/>
                <w:sz w:val="24"/>
                <w:szCs w:val="24"/>
              </w:rPr>
              <w:t xml:space="preserve"> Общественно – политические и социально – экономические процессы в области 1990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FFFFFF" w:themeFill="background1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4" w:type="dxa"/>
            <w:vMerge w:val="restart"/>
            <w:shd w:val="clear" w:color="auto" w:fill="BFBFBF" w:themeFill="background1" w:themeFillShade="BF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spacing w:after="0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121D33">
              <w:rPr>
                <w:rFonts w:ascii="Times New Roman" w:hAnsi="Times New Roman"/>
                <w:sz w:val="24"/>
                <w:szCs w:val="24"/>
              </w:rPr>
              <w:t xml:space="preserve">Культурная жизнь на </w:t>
            </w:r>
            <w:proofErr w:type="spellStart"/>
            <w:r w:rsidRPr="00121D33">
              <w:rPr>
                <w:rFonts w:ascii="Times New Roman" w:hAnsi="Times New Roman"/>
                <w:sz w:val="24"/>
                <w:szCs w:val="24"/>
              </w:rPr>
              <w:t>Брянщине</w:t>
            </w:r>
            <w:proofErr w:type="spellEnd"/>
            <w:r w:rsidRPr="00121D33">
              <w:rPr>
                <w:rFonts w:ascii="Times New Roman" w:hAnsi="Times New Roman"/>
                <w:sz w:val="24"/>
                <w:szCs w:val="24"/>
              </w:rPr>
              <w:t xml:space="preserve"> в 1990-е гг.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4" w:type="dxa"/>
            <w:vMerge/>
            <w:shd w:val="clear" w:color="auto" w:fill="BFBFBF" w:themeFill="background1" w:themeFillShade="BF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3397" w:type="dxa"/>
            <w:vMerge w:val="restart"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AD9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4" w:type="dxa"/>
            <w:shd w:val="clear" w:color="auto" w:fill="FFFFFF" w:themeFill="background1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4517" w:rsidRPr="00877668" w:rsidTr="000E799A">
        <w:tblPrEx>
          <w:tblLook w:val="01E0" w:firstRow="1" w:lastRow="1" w:firstColumn="1" w:lastColumn="1" w:noHBand="0" w:noVBand="0"/>
        </w:tblPrEx>
        <w:trPr>
          <w:trHeight w:val="111"/>
        </w:trPr>
        <w:tc>
          <w:tcPr>
            <w:tcW w:w="3397" w:type="dxa"/>
            <w:vMerge/>
          </w:tcPr>
          <w:p w:rsidR="00524517" w:rsidRPr="007D4ADA" w:rsidRDefault="00524517" w:rsidP="000E799A">
            <w:pPr>
              <w:spacing w:after="0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763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D3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524517" w:rsidRPr="00121D33" w:rsidRDefault="00524517" w:rsidP="000E7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354" w:type="dxa"/>
            <w:shd w:val="clear" w:color="auto" w:fill="FFFFFF" w:themeFill="background1"/>
          </w:tcPr>
          <w:p w:rsidR="00524517" w:rsidRPr="00877668" w:rsidRDefault="00524517" w:rsidP="000E799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24517" w:rsidRDefault="00524517" w:rsidP="00524517"/>
    <w:p w:rsidR="00524517" w:rsidRDefault="00524517" w:rsidP="00524517">
      <w:pPr>
        <w:spacing w:after="160" w:line="259" w:lineRule="auto"/>
        <w:sectPr w:rsidR="00524517" w:rsidSect="007948A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24517" w:rsidRPr="00BD3839" w:rsidRDefault="00524517" w:rsidP="0052451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3839">
        <w:rPr>
          <w:rFonts w:ascii="Times New Roman" w:hAnsi="Times New Roman"/>
          <w:b/>
          <w:sz w:val="28"/>
          <w:szCs w:val="28"/>
        </w:rPr>
        <w:lastRenderedPageBreak/>
        <w:t>Учебно-методическое и материально-техническое обеспечение программы учебной дисциплины «</w:t>
      </w:r>
      <w:r>
        <w:rPr>
          <w:rFonts w:ascii="Times New Roman" w:hAnsi="Times New Roman"/>
          <w:b/>
          <w:sz w:val="28"/>
          <w:szCs w:val="28"/>
        </w:rPr>
        <w:t>История Брянского края</w:t>
      </w:r>
      <w:r w:rsidRPr="00BD3839">
        <w:rPr>
          <w:rFonts w:ascii="Times New Roman" w:hAnsi="Times New Roman"/>
          <w:b/>
          <w:sz w:val="28"/>
          <w:szCs w:val="28"/>
        </w:rPr>
        <w:t xml:space="preserve">» 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>
        <w:rPr>
          <w:rFonts w:ascii="Times New Roman" w:hAnsi="Times New Roman"/>
          <w:sz w:val="28"/>
          <w:szCs w:val="28"/>
        </w:rPr>
        <w:t>История Брянского края</w:t>
      </w:r>
      <w:r w:rsidRPr="00BD3839">
        <w:rPr>
          <w:rFonts w:ascii="Times New Roman" w:hAnsi="Times New Roman"/>
          <w:sz w:val="28"/>
          <w:szCs w:val="28"/>
        </w:rPr>
        <w:t>» предполагает наличие в профессиональной образовательной организации</w:t>
      </w:r>
      <w:r>
        <w:rPr>
          <w:rFonts w:ascii="Times New Roman" w:hAnsi="Times New Roman"/>
          <w:sz w:val="28"/>
          <w:szCs w:val="28"/>
        </w:rPr>
        <w:t xml:space="preserve"> «БАТ имени Героя России А.С. Зайцева»</w:t>
      </w:r>
      <w:r w:rsidRPr="00BD3839">
        <w:rPr>
          <w:rFonts w:ascii="Times New Roman" w:hAnsi="Times New Roman"/>
          <w:sz w:val="28"/>
          <w:szCs w:val="28"/>
        </w:rPr>
        <w:t>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</w:t>
      </w:r>
      <w:r>
        <w:rPr>
          <w:rFonts w:ascii="Times New Roman" w:hAnsi="Times New Roman"/>
          <w:sz w:val="28"/>
          <w:szCs w:val="28"/>
        </w:rPr>
        <w:t xml:space="preserve"> учебного занятия и период вне</w:t>
      </w:r>
      <w:r w:rsidRPr="00BD3839">
        <w:rPr>
          <w:rFonts w:ascii="Times New Roman" w:hAnsi="Times New Roman"/>
          <w:sz w:val="28"/>
          <w:szCs w:val="28"/>
        </w:rPr>
        <w:t xml:space="preserve">учебной деятельности обучающихся. 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 xml:space="preserve">Помещение кабинета должно удовлетворять </w:t>
      </w:r>
      <w:r>
        <w:rPr>
          <w:rFonts w:ascii="Times New Roman" w:hAnsi="Times New Roman"/>
          <w:sz w:val="28"/>
          <w:szCs w:val="28"/>
        </w:rPr>
        <w:t>требованиям Санитарно-эпидемио</w:t>
      </w:r>
      <w:r w:rsidRPr="00BD3839">
        <w:rPr>
          <w:rFonts w:ascii="Times New Roman" w:hAnsi="Times New Roman"/>
          <w:sz w:val="28"/>
          <w:szCs w:val="28"/>
        </w:rPr>
        <w:t xml:space="preserve">логических правил и нормативов (СанПиН 2.4.2 </w:t>
      </w:r>
      <w:r>
        <w:rPr>
          <w:rFonts w:ascii="Times New Roman" w:hAnsi="Times New Roman"/>
          <w:sz w:val="28"/>
          <w:szCs w:val="28"/>
        </w:rPr>
        <w:t>№ 178-02) и быть оснащено типо</w:t>
      </w:r>
      <w:r w:rsidRPr="00BD3839">
        <w:rPr>
          <w:rFonts w:ascii="Times New Roman" w:hAnsi="Times New Roman"/>
          <w:sz w:val="28"/>
          <w:szCs w:val="28"/>
        </w:rPr>
        <w:t>вым оборудованием, указанным в настоящих требо</w:t>
      </w:r>
      <w:r>
        <w:rPr>
          <w:rFonts w:ascii="Times New Roman" w:hAnsi="Times New Roman"/>
          <w:sz w:val="28"/>
          <w:szCs w:val="28"/>
        </w:rPr>
        <w:t>ваниях, в том числе специализи</w:t>
      </w:r>
      <w:r w:rsidRPr="00BD3839">
        <w:rPr>
          <w:rFonts w:ascii="Times New Roman" w:hAnsi="Times New Roman"/>
          <w:sz w:val="28"/>
          <w:szCs w:val="28"/>
        </w:rPr>
        <w:t xml:space="preserve">рованной учебной мебелью и средствами обучения, достаточными для выполнения требований </w:t>
      </w:r>
      <w:r>
        <w:rPr>
          <w:rFonts w:ascii="Times New Roman" w:hAnsi="Times New Roman"/>
          <w:sz w:val="28"/>
          <w:szCs w:val="28"/>
        </w:rPr>
        <w:t>к уровню подготовки обучающихся</w:t>
      </w:r>
      <w:r w:rsidRPr="00BD3839">
        <w:rPr>
          <w:rFonts w:ascii="Times New Roman" w:hAnsi="Times New Roman"/>
          <w:sz w:val="28"/>
          <w:szCs w:val="28"/>
        </w:rPr>
        <w:t>.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 xml:space="preserve"> 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 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учебно-</w:t>
      </w:r>
      <w:r w:rsidRPr="00BD3839">
        <w:rPr>
          <w:rFonts w:ascii="Times New Roman" w:hAnsi="Times New Roman"/>
          <w:sz w:val="28"/>
          <w:szCs w:val="28"/>
        </w:rPr>
        <w:t>методического и материально-те</w:t>
      </w:r>
      <w:r>
        <w:rPr>
          <w:rFonts w:ascii="Times New Roman" w:hAnsi="Times New Roman"/>
          <w:sz w:val="28"/>
          <w:szCs w:val="28"/>
        </w:rPr>
        <w:t>хнического обеспечения програм</w:t>
      </w:r>
      <w:r w:rsidRPr="00BD3839">
        <w:rPr>
          <w:rFonts w:ascii="Times New Roman" w:hAnsi="Times New Roman"/>
          <w:sz w:val="28"/>
          <w:szCs w:val="28"/>
        </w:rPr>
        <w:t>мы учебной дисциплины «</w:t>
      </w:r>
      <w:r>
        <w:rPr>
          <w:rFonts w:ascii="Times New Roman" w:hAnsi="Times New Roman"/>
          <w:sz w:val="28"/>
          <w:szCs w:val="28"/>
        </w:rPr>
        <w:t>История Брянского края</w:t>
      </w:r>
      <w:r w:rsidRPr="00BD3839">
        <w:rPr>
          <w:rFonts w:ascii="Times New Roman" w:hAnsi="Times New Roman"/>
          <w:sz w:val="28"/>
          <w:szCs w:val="28"/>
        </w:rPr>
        <w:t>» входят:</w:t>
      </w:r>
    </w:p>
    <w:p w:rsidR="00524517" w:rsidRPr="00BD3839" w:rsidRDefault="00524517" w:rsidP="0052451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>многофункцио</w:t>
      </w:r>
      <w:r>
        <w:rPr>
          <w:rFonts w:ascii="Times New Roman" w:hAnsi="Times New Roman"/>
          <w:sz w:val="28"/>
          <w:szCs w:val="28"/>
        </w:rPr>
        <w:t>нальный комплекс преподавателя;</w:t>
      </w:r>
      <w:r w:rsidRPr="00BD3839">
        <w:rPr>
          <w:rFonts w:ascii="Times New Roman" w:hAnsi="Times New Roman"/>
          <w:sz w:val="28"/>
          <w:szCs w:val="28"/>
        </w:rPr>
        <w:tab/>
      </w:r>
    </w:p>
    <w:p w:rsidR="00524517" w:rsidRDefault="00524517" w:rsidP="0052451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 xml:space="preserve">наглядные пособия (комплекты учебных </w:t>
      </w:r>
      <w:r>
        <w:rPr>
          <w:rFonts w:ascii="Times New Roman" w:hAnsi="Times New Roman"/>
          <w:sz w:val="28"/>
          <w:szCs w:val="28"/>
        </w:rPr>
        <w:t>таблиц, плакатов</w:t>
      </w:r>
      <w:r w:rsidRPr="00BD3839">
        <w:rPr>
          <w:rFonts w:ascii="Times New Roman" w:hAnsi="Times New Roman"/>
          <w:sz w:val="28"/>
          <w:szCs w:val="28"/>
        </w:rPr>
        <w:t xml:space="preserve"> и др.);</w:t>
      </w:r>
    </w:p>
    <w:p w:rsidR="00524517" w:rsidRDefault="00524517" w:rsidP="0052451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онно-коммуникационные средства;</w:t>
      </w:r>
    </w:p>
    <w:p w:rsidR="00524517" w:rsidRDefault="00524517" w:rsidP="0052451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>комплект технической документации, в том чис</w:t>
      </w:r>
      <w:r>
        <w:rPr>
          <w:rFonts w:ascii="Times New Roman" w:hAnsi="Times New Roman"/>
          <w:sz w:val="28"/>
          <w:szCs w:val="28"/>
        </w:rPr>
        <w:t>ле паспорта на средства обуче</w:t>
      </w:r>
      <w:r w:rsidRPr="00BD3839">
        <w:rPr>
          <w:rFonts w:ascii="Times New Roman" w:hAnsi="Times New Roman"/>
          <w:sz w:val="28"/>
          <w:szCs w:val="28"/>
        </w:rPr>
        <w:t>ния, инструкции по их использованию и технике безопасности; библиотечный фонд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</w:t>
      </w:r>
      <w:r>
        <w:rPr>
          <w:rFonts w:ascii="Times New Roman" w:hAnsi="Times New Roman"/>
          <w:sz w:val="28"/>
          <w:szCs w:val="28"/>
        </w:rPr>
        <w:t>История Брянского края</w:t>
      </w:r>
      <w:r w:rsidRPr="00BD3839">
        <w:rPr>
          <w:rFonts w:ascii="Times New Roman" w:hAnsi="Times New Roman"/>
          <w:sz w:val="28"/>
          <w:szCs w:val="28"/>
        </w:rPr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524517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 xml:space="preserve">Библиотечный фонд может быть дополнен энциклопедиями, справочниками, словарями, научной, научно-популярной и другой литературой по разным вопросам экологии, в том числе в рамках концепции устойчивого развития. </w:t>
      </w:r>
    </w:p>
    <w:p w:rsidR="00524517" w:rsidRPr="00BD3839" w:rsidRDefault="00524517" w:rsidP="005245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839">
        <w:rPr>
          <w:rFonts w:ascii="Times New Roman" w:hAnsi="Times New Roman"/>
          <w:sz w:val="28"/>
          <w:szCs w:val="28"/>
        </w:rPr>
        <w:t>В процессе освоения программы учебной дисци</w:t>
      </w:r>
      <w:r>
        <w:rPr>
          <w:rFonts w:ascii="Times New Roman" w:hAnsi="Times New Roman"/>
          <w:sz w:val="28"/>
          <w:szCs w:val="28"/>
        </w:rPr>
        <w:t>плины «История Брянского края» студенты долж</w:t>
      </w:r>
      <w:r w:rsidRPr="00BD3839">
        <w:rPr>
          <w:rFonts w:ascii="Times New Roman" w:hAnsi="Times New Roman"/>
          <w:sz w:val="28"/>
          <w:szCs w:val="28"/>
        </w:rPr>
        <w:t>ны иметь возможность доступа к электронным учебным материалам, имеющимся в свободном доступе в сети Интернет (электронным книгам, практикумам, тестам и др.).</w:t>
      </w:r>
    </w:p>
    <w:p w:rsidR="00524517" w:rsidRPr="00BD3839" w:rsidRDefault="00524517" w:rsidP="00524517">
      <w:pPr>
        <w:spacing w:after="160" w:line="240" w:lineRule="auto"/>
        <w:rPr>
          <w:rFonts w:ascii="Times New Roman" w:hAnsi="Times New Roman"/>
          <w:sz w:val="24"/>
          <w:szCs w:val="24"/>
        </w:rPr>
      </w:pPr>
      <w:r w:rsidRPr="00BD3839">
        <w:rPr>
          <w:rFonts w:ascii="Times New Roman" w:hAnsi="Times New Roman"/>
          <w:sz w:val="24"/>
          <w:szCs w:val="24"/>
        </w:rPr>
        <w:br w:type="page"/>
      </w:r>
    </w:p>
    <w:p w:rsidR="00524517" w:rsidRDefault="00524517" w:rsidP="00524517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BD3839">
        <w:rPr>
          <w:rFonts w:ascii="Times New Roman" w:hAnsi="Times New Roman"/>
          <w:b/>
          <w:sz w:val="28"/>
          <w:szCs w:val="28"/>
        </w:rPr>
        <w:lastRenderedPageBreak/>
        <w:t>Рекомендуемая литература</w:t>
      </w:r>
    </w:p>
    <w:p w:rsidR="00524517" w:rsidRDefault="00524517" w:rsidP="00524517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E820FD">
        <w:rPr>
          <w:color w:val="000000"/>
          <w:sz w:val="28"/>
          <w:szCs w:val="28"/>
        </w:rPr>
        <w:t xml:space="preserve">Учебник: </w:t>
      </w:r>
      <w:r>
        <w:rPr>
          <w:color w:val="000000"/>
          <w:sz w:val="28"/>
          <w:szCs w:val="28"/>
        </w:rPr>
        <w:t xml:space="preserve">О. В. Горбачев История Брянского края часть 1. С древнейших времен и до конца </w:t>
      </w:r>
      <w:r>
        <w:rPr>
          <w:color w:val="000000"/>
          <w:sz w:val="28"/>
          <w:szCs w:val="28"/>
          <w:lang w:val="en-US"/>
        </w:rPr>
        <w:t>XIX</w:t>
      </w:r>
      <w:r w:rsidRPr="008219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века.: БГУ 2015 </w:t>
      </w:r>
    </w:p>
    <w:p w:rsidR="00524517" w:rsidRPr="00821990" w:rsidRDefault="00524517" w:rsidP="00524517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В. В. Крашенинникова История Брянского края </w:t>
      </w:r>
      <w:r>
        <w:rPr>
          <w:color w:val="000000"/>
          <w:sz w:val="28"/>
          <w:szCs w:val="28"/>
          <w:lang w:val="en-US"/>
        </w:rPr>
        <w:t>XX</w:t>
      </w:r>
      <w:r w:rsidRPr="008219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век.: Клинцы. -  2014</w:t>
      </w:r>
    </w:p>
    <w:p w:rsidR="00524517" w:rsidRPr="00E820FD" w:rsidRDefault="00524517" w:rsidP="00524517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E820FD">
        <w:rPr>
          <w:color w:val="000000"/>
          <w:sz w:val="28"/>
          <w:szCs w:val="28"/>
          <w:shd w:val="clear" w:color="auto" w:fill="FFFFFF"/>
        </w:rPr>
        <w:t>Рекомендуемая литература: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Брянский краевед. Выпуск VI. - Брянск: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>окское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книжное издательство. - 2014</w:t>
      </w:r>
      <w:r w:rsidRPr="00E820FD">
        <w:rPr>
          <w:rFonts w:ascii="Times New Roman" w:hAnsi="Times New Roman"/>
          <w:color w:val="000000"/>
          <w:sz w:val="28"/>
          <w:szCs w:val="28"/>
        </w:rPr>
        <w:t>. - 283с.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Городков В. Архитектурные образы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Брянщины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. Тула.: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Приокское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 книжное издательство, </w:t>
      </w:r>
      <w:r>
        <w:rPr>
          <w:rFonts w:ascii="Times New Roman" w:hAnsi="Times New Roman"/>
          <w:color w:val="000000"/>
          <w:sz w:val="28"/>
          <w:szCs w:val="28"/>
        </w:rPr>
        <w:t>2016</w:t>
      </w:r>
      <w:r w:rsidRPr="00E820FD">
        <w:rPr>
          <w:rFonts w:ascii="Times New Roman" w:hAnsi="Times New Roman"/>
          <w:color w:val="000000"/>
          <w:sz w:val="28"/>
          <w:szCs w:val="28"/>
        </w:rPr>
        <w:t>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Исайчиков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 Ф.С. Ученые Брянской области. Их вклад в науку. Изд-во «Десна», </w:t>
      </w:r>
      <w:r>
        <w:rPr>
          <w:rFonts w:ascii="Times New Roman" w:hAnsi="Times New Roman"/>
          <w:color w:val="000000"/>
          <w:sz w:val="28"/>
          <w:szCs w:val="28"/>
        </w:rPr>
        <w:t>2015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Кизимова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 С. П., Зубова Е.М. По следам святых обителей: из истории монастырей и пустыней Брянско</w:t>
      </w:r>
      <w:r>
        <w:rPr>
          <w:rFonts w:ascii="Times New Roman" w:hAnsi="Times New Roman"/>
          <w:color w:val="000000"/>
          <w:sz w:val="28"/>
          <w:szCs w:val="28"/>
        </w:rPr>
        <w:t>го края.- Брянск: Изд-во БГПУ, 2016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Крашенинников В.В. Взгляд через столетия.- Тула,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Приокское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 книжное издательство, </w:t>
      </w:r>
      <w:r>
        <w:rPr>
          <w:rFonts w:ascii="Times New Roman" w:hAnsi="Times New Roman"/>
          <w:color w:val="000000"/>
          <w:sz w:val="28"/>
          <w:szCs w:val="28"/>
        </w:rPr>
        <w:t>2015</w:t>
      </w:r>
      <w:r w:rsidRPr="00E820FD">
        <w:rPr>
          <w:rFonts w:ascii="Times New Roman" w:hAnsi="Times New Roman"/>
          <w:color w:val="000000"/>
          <w:sz w:val="28"/>
          <w:szCs w:val="28"/>
        </w:rPr>
        <w:t>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Крашенинников В. В. Из истории селений Брянского района. - 2-е изд.,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. и доп. - </w:t>
      </w:r>
      <w:proofErr w:type="gramStart"/>
      <w:r w:rsidRPr="00E820FD">
        <w:rPr>
          <w:rFonts w:ascii="Times New Roman" w:hAnsi="Times New Roman"/>
          <w:color w:val="000000"/>
          <w:sz w:val="28"/>
          <w:szCs w:val="28"/>
        </w:rPr>
        <w:t>Брянск :</w:t>
      </w:r>
      <w:proofErr w:type="gramEnd"/>
      <w:r w:rsidRPr="00E820FD">
        <w:rPr>
          <w:rFonts w:ascii="Times New Roman" w:hAnsi="Times New Roman"/>
          <w:color w:val="000000"/>
          <w:sz w:val="28"/>
          <w:szCs w:val="28"/>
        </w:rPr>
        <w:t xml:space="preserve"> Изд-во БГУ, </w:t>
      </w:r>
      <w:r>
        <w:rPr>
          <w:rFonts w:ascii="Times New Roman" w:hAnsi="Times New Roman"/>
          <w:color w:val="000000"/>
          <w:sz w:val="28"/>
          <w:szCs w:val="28"/>
        </w:rPr>
        <w:t>2017</w:t>
      </w:r>
      <w:r w:rsidRPr="00E820FD">
        <w:rPr>
          <w:rFonts w:ascii="Times New Roman" w:hAnsi="Times New Roman"/>
          <w:color w:val="000000"/>
          <w:sz w:val="28"/>
          <w:szCs w:val="28"/>
        </w:rPr>
        <w:t>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>Соколов Я.Д. Седая Брянская старина. Историко-краеведческие очерки о Брянском крае, древних городах, селах, реках, людях...- «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Дебрянск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z w:val="28"/>
          <w:szCs w:val="28"/>
        </w:rPr>
        <w:t>2014</w:t>
      </w:r>
      <w:r w:rsidRPr="00E820FD">
        <w:rPr>
          <w:rFonts w:ascii="Times New Roman" w:hAnsi="Times New Roman"/>
          <w:color w:val="000000"/>
          <w:sz w:val="28"/>
          <w:szCs w:val="28"/>
        </w:rPr>
        <w:t>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>Соколов Я. Д. Брянск — город древний. - «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Дебрянск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z w:val="28"/>
          <w:szCs w:val="28"/>
        </w:rPr>
        <w:t>2016</w:t>
      </w:r>
      <w:r w:rsidRPr="00E820FD">
        <w:rPr>
          <w:rFonts w:ascii="Times New Roman" w:hAnsi="Times New Roman"/>
          <w:color w:val="000000"/>
          <w:sz w:val="28"/>
          <w:szCs w:val="28"/>
        </w:rPr>
        <w:t>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Соколов Я.Д. Читая брянские фамилии. - Брянск: ЗАО Изд-во «Читай-город», </w:t>
      </w:r>
      <w:r>
        <w:rPr>
          <w:rFonts w:ascii="Times New Roman" w:hAnsi="Times New Roman"/>
          <w:color w:val="000000"/>
          <w:sz w:val="28"/>
          <w:szCs w:val="28"/>
        </w:rPr>
        <w:t>2015</w:t>
      </w:r>
      <w:r w:rsidRPr="00E820FD">
        <w:rPr>
          <w:rFonts w:ascii="Times New Roman" w:hAnsi="Times New Roman"/>
          <w:color w:val="000000"/>
          <w:sz w:val="28"/>
          <w:szCs w:val="28"/>
        </w:rPr>
        <w:t>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Памятники истории и культуры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Брянщины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>. - Брянск, 1980.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Археологическая карта России: Брянская область/Автор - составитель А. В.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Кашкин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. -М., </w:t>
      </w:r>
      <w:r>
        <w:rPr>
          <w:rFonts w:ascii="Times New Roman" w:hAnsi="Times New Roman"/>
          <w:color w:val="000000"/>
          <w:sz w:val="28"/>
          <w:szCs w:val="28"/>
        </w:rPr>
        <w:t>2014</w:t>
      </w:r>
      <w:r w:rsidRPr="00E820FD">
        <w:rPr>
          <w:rFonts w:ascii="Times New Roman" w:hAnsi="Times New Roman"/>
          <w:color w:val="000000"/>
          <w:sz w:val="28"/>
          <w:szCs w:val="28"/>
        </w:rPr>
        <w:t>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Калинкина Н. В., Колосов Ю. Б. Использование краеведческого материала в пропаганде дней воинской славы России. - Брянск, </w:t>
      </w:r>
      <w:r>
        <w:rPr>
          <w:rFonts w:ascii="Times New Roman" w:hAnsi="Times New Roman"/>
          <w:color w:val="000000"/>
          <w:sz w:val="28"/>
          <w:szCs w:val="28"/>
        </w:rPr>
        <w:t>2014</w:t>
      </w:r>
      <w:r w:rsidRPr="00E820FD">
        <w:rPr>
          <w:rFonts w:ascii="Times New Roman" w:hAnsi="Times New Roman"/>
          <w:color w:val="000000"/>
          <w:sz w:val="28"/>
          <w:szCs w:val="28"/>
        </w:rPr>
        <w:t>. </w:t>
      </w:r>
    </w:p>
    <w:p w:rsidR="00524517" w:rsidRPr="00E820FD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820FD">
        <w:rPr>
          <w:rFonts w:ascii="Times New Roman" w:hAnsi="Times New Roman"/>
          <w:color w:val="000000"/>
          <w:sz w:val="28"/>
          <w:szCs w:val="28"/>
        </w:rPr>
        <w:t xml:space="preserve">Свод памятников архитектуры и монументального искусства России: Брянская область. - м.: Наука, </w:t>
      </w:r>
      <w:r>
        <w:rPr>
          <w:rFonts w:ascii="Times New Roman" w:hAnsi="Times New Roman"/>
          <w:color w:val="000000"/>
          <w:sz w:val="28"/>
          <w:szCs w:val="28"/>
        </w:rPr>
        <w:t>2015</w:t>
      </w:r>
      <w:r w:rsidRPr="00E820FD">
        <w:rPr>
          <w:rFonts w:ascii="Times New Roman" w:hAnsi="Times New Roman"/>
          <w:color w:val="000000"/>
          <w:sz w:val="28"/>
          <w:szCs w:val="28"/>
        </w:rPr>
        <w:t>. - 640с. </w:t>
      </w:r>
    </w:p>
    <w:p w:rsidR="00524517" w:rsidRPr="00DC7E5F" w:rsidRDefault="00524517" w:rsidP="00524517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  <w:sectPr w:rsidR="00524517" w:rsidRPr="00DC7E5F" w:rsidSect="00C55B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Свенский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монастырь. - Брянск</w:t>
      </w:r>
      <w:r w:rsidRPr="00E820FD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Pr="00E820FD">
        <w:rPr>
          <w:rFonts w:ascii="Times New Roman" w:hAnsi="Times New Roman"/>
          <w:color w:val="000000"/>
          <w:sz w:val="28"/>
          <w:szCs w:val="28"/>
        </w:rPr>
        <w:t>Придесенье</w:t>
      </w:r>
      <w:proofErr w:type="spellEnd"/>
      <w:r w:rsidRPr="00E820FD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2014</w:t>
      </w:r>
    </w:p>
    <w:p w:rsidR="0038236E" w:rsidRDefault="0038236E"/>
    <w:sectPr w:rsidR="0038236E" w:rsidSect="00121D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A4"/>
    <w:multiLevelType w:val="multilevel"/>
    <w:tmpl w:val="4848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71E4E"/>
    <w:multiLevelType w:val="hybridMultilevel"/>
    <w:tmpl w:val="B2B0A9A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46C18A9"/>
    <w:multiLevelType w:val="multilevel"/>
    <w:tmpl w:val="8E54944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E40EDB"/>
    <w:multiLevelType w:val="hybridMultilevel"/>
    <w:tmpl w:val="6598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40D"/>
    <w:multiLevelType w:val="hybridMultilevel"/>
    <w:tmpl w:val="161688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B870500"/>
    <w:multiLevelType w:val="hybridMultilevel"/>
    <w:tmpl w:val="4DEE320E"/>
    <w:lvl w:ilvl="0" w:tplc="D2548A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679083D"/>
    <w:multiLevelType w:val="hybridMultilevel"/>
    <w:tmpl w:val="C3D0A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517"/>
    <w:rsid w:val="000020D7"/>
    <w:rsid w:val="0000588B"/>
    <w:rsid w:val="000062C1"/>
    <w:rsid w:val="00006FCA"/>
    <w:rsid w:val="000070A0"/>
    <w:rsid w:val="00012339"/>
    <w:rsid w:val="00012ED7"/>
    <w:rsid w:val="00014AC1"/>
    <w:rsid w:val="00014F71"/>
    <w:rsid w:val="00014F81"/>
    <w:rsid w:val="0002050B"/>
    <w:rsid w:val="000214D5"/>
    <w:rsid w:val="000228C1"/>
    <w:rsid w:val="00022F4E"/>
    <w:rsid w:val="00023224"/>
    <w:rsid w:val="00023C4C"/>
    <w:rsid w:val="00025645"/>
    <w:rsid w:val="0002579A"/>
    <w:rsid w:val="00027E36"/>
    <w:rsid w:val="000311E7"/>
    <w:rsid w:val="00031AB2"/>
    <w:rsid w:val="00032F3B"/>
    <w:rsid w:val="000344FE"/>
    <w:rsid w:val="00034604"/>
    <w:rsid w:val="00035910"/>
    <w:rsid w:val="00035B26"/>
    <w:rsid w:val="00036D55"/>
    <w:rsid w:val="00037053"/>
    <w:rsid w:val="00037C44"/>
    <w:rsid w:val="000425EF"/>
    <w:rsid w:val="00053E09"/>
    <w:rsid w:val="00057018"/>
    <w:rsid w:val="000570F7"/>
    <w:rsid w:val="000572C8"/>
    <w:rsid w:val="00061971"/>
    <w:rsid w:val="00061B11"/>
    <w:rsid w:val="00061B31"/>
    <w:rsid w:val="00065202"/>
    <w:rsid w:val="000655F1"/>
    <w:rsid w:val="00065CC5"/>
    <w:rsid w:val="00066722"/>
    <w:rsid w:val="00070EDF"/>
    <w:rsid w:val="00071CE0"/>
    <w:rsid w:val="00071F54"/>
    <w:rsid w:val="00073963"/>
    <w:rsid w:val="0007498D"/>
    <w:rsid w:val="00075E26"/>
    <w:rsid w:val="00076C83"/>
    <w:rsid w:val="00081C42"/>
    <w:rsid w:val="000820DF"/>
    <w:rsid w:val="00086951"/>
    <w:rsid w:val="00091958"/>
    <w:rsid w:val="000928D0"/>
    <w:rsid w:val="00093874"/>
    <w:rsid w:val="00094C9E"/>
    <w:rsid w:val="000978DC"/>
    <w:rsid w:val="000A0027"/>
    <w:rsid w:val="000A0035"/>
    <w:rsid w:val="000A0D9C"/>
    <w:rsid w:val="000A282D"/>
    <w:rsid w:val="000A37F0"/>
    <w:rsid w:val="000A450A"/>
    <w:rsid w:val="000A56B8"/>
    <w:rsid w:val="000A587E"/>
    <w:rsid w:val="000A61D1"/>
    <w:rsid w:val="000B03D6"/>
    <w:rsid w:val="000B0CF2"/>
    <w:rsid w:val="000B12AF"/>
    <w:rsid w:val="000B2E7A"/>
    <w:rsid w:val="000B75F9"/>
    <w:rsid w:val="000B7FF6"/>
    <w:rsid w:val="000C290F"/>
    <w:rsid w:val="000C548B"/>
    <w:rsid w:val="000D6FA6"/>
    <w:rsid w:val="000D7315"/>
    <w:rsid w:val="000E1C87"/>
    <w:rsid w:val="000E215C"/>
    <w:rsid w:val="000E4674"/>
    <w:rsid w:val="000E7E80"/>
    <w:rsid w:val="000F1693"/>
    <w:rsid w:val="000F1A29"/>
    <w:rsid w:val="000F2B8C"/>
    <w:rsid w:val="000F6A36"/>
    <w:rsid w:val="00103294"/>
    <w:rsid w:val="00104882"/>
    <w:rsid w:val="00104AF2"/>
    <w:rsid w:val="001051E6"/>
    <w:rsid w:val="001101E4"/>
    <w:rsid w:val="00110945"/>
    <w:rsid w:val="00113083"/>
    <w:rsid w:val="0011508D"/>
    <w:rsid w:val="001173FA"/>
    <w:rsid w:val="00117435"/>
    <w:rsid w:val="00121A23"/>
    <w:rsid w:val="00122989"/>
    <w:rsid w:val="00125F04"/>
    <w:rsid w:val="0013407D"/>
    <w:rsid w:val="00134DC0"/>
    <w:rsid w:val="00137E94"/>
    <w:rsid w:val="00140F38"/>
    <w:rsid w:val="00140F43"/>
    <w:rsid w:val="001410AA"/>
    <w:rsid w:val="001437F3"/>
    <w:rsid w:val="00145067"/>
    <w:rsid w:val="00146C6A"/>
    <w:rsid w:val="0015017B"/>
    <w:rsid w:val="0015060C"/>
    <w:rsid w:val="00150EAF"/>
    <w:rsid w:val="00153F67"/>
    <w:rsid w:val="00154B87"/>
    <w:rsid w:val="001562CA"/>
    <w:rsid w:val="00160F67"/>
    <w:rsid w:val="001638FD"/>
    <w:rsid w:val="00167520"/>
    <w:rsid w:val="00167D09"/>
    <w:rsid w:val="0017023D"/>
    <w:rsid w:val="00172F45"/>
    <w:rsid w:val="00182825"/>
    <w:rsid w:val="001847F8"/>
    <w:rsid w:val="00193505"/>
    <w:rsid w:val="001A4033"/>
    <w:rsid w:val="001B3FF5"/>
    <w:rsid w:val="001B4EE9"/>
    <w:rsid w:val="001B664E"/>
    <w:rsid w:val="001B7E44"/>
    <w:rsid w:val="001C0C57"/>
    <w:rsid w:val="001C0FB8"/>
    <w:rsid w:val="001C3300"/>
    <w:rsid w:val="001C6393"/>
    <w:rsid w:val="001C73B3"/>
    <w:rsid w:val="001D34E6"/>
    <w:rsid w:val="001D5AB0"/>
    <w:rsid w:val="001D6AFF"/>
    <w:rsid w:val="001E0322"/>
    <w:rsid w:val="001E1F22"/>
    <w:rsid w:val="001E30A9"/>
    <w:rsid w:val="001E5548"/>
    <w:rsid w:val="001E5AC7"/>
    <w:rsid w:val="001E775D"/>
    <w:rsid w:val="001E7A04"/>
    <w:rsid w:val="001F1527"/>
    <w:rsid w:val="001F4CC2"/>
    <w:rsid w:val="001F6B85"/>
    <w:rsid w:val="00202EA1"/>
    <w:rsid w:val="002052EE"/>
    <w:rsid w:val="00211A58"/>
    <w:rsid w:val="002122FA"/>
    <w:rsid w:val="00221445"/>
    <w:rsid w:val="002215BF"/>
    <w:rsid w:val="00222D55"/>
    <w:rsid w:val="002253D8"/>
    <w:rsid w:val="00225EC2"/>
    <w:rsid w:val="00235260"/>
    <w:rsid w:val="0023542E"/>
    <w:rsid w:val="00240883"/>
    <w:rsid w:val="00241762"/>
    <w:rsid w:val="00241A1B"/>
    <w:rsid w:val="00241A7F"/>
    <w:rsid w:val="00243C08"/>
    <w:rsid w:val="002477E1"/>
    <w:rsid w:val="00251720"/>
    <w:rsid w:val="00251845"/>
    <w:rsid w:val="002538DD"/>
    <w:rsid w:val="002541F5"/>
    <w:rsid w:val="002545A5"/>
    <w:rsid w:val="002551CD"/>
    <w:rsid w:val="00257A8B"/>
    <w:rsid w:val="00260A19"/>
    <w:rsid w:val="0026114D"/>
    <w:rsid w:val="00261B4C"/>
    <w:rsid w:val="002630F2"/>
    <w:rsid w:val="00264184"/>
    <w:rsid w:val="00266AE0"/>
    <w:rsid w:val="00273AA1"/>
    <w:rsid w:val="00277150"/>
    <w:rsid w:val="002772A0"/>
    <w:rsid w:val="00277E55"/>
    <w:rsid w:val="00281336"/>
    <w:rsid w:val="00282E44"/>
    <w:rsid w:val="00287E7B"/>
    <w:rsid w:val="0029600E"/>
    <w:rsid w:val="00297D0F"/>
    <w:rsid w:val="002A2ED9"/>
    <w:rsid w:val="002A364E"/>
    <w:rsid w:val="002A391F"/>
    <w:rsid w:val="002A4321"/>
    <w:rsid w:val="002B1B2C"/>
    <w:rsid w:val="002B2AFF"/>
    <w:rsid w:val="002B2E82"/>
    <w:rsid w:val="002B3F8F"/>
    <w:rsid w:val="002B5325"/>
    <w:rsid w:val="002B748D"/>
    <w:rsid w:val="002C025C"/>
    <w:rsid w:val="002C1293"/>
    <w:rsid w:val="002C3883"/>
    <w:rsid w:val="002C5FA9"/>
    <w:rsid w:val="002D0434"/>
    <w:rsid w:val="002D52D0"/>
    <w:rsid w:val="002D5428"/>
    <w:rsid w:val="002D7F2C"/>
    <w:rsid w:val="002E0BA5"/>
    <w:rsid w:val="002E46E7"/>
    <w:rsid w:val="002E4A9B"/>
    <w:rsid w:val="002E636E"/>
    <w:rsid w:val="002E7DC9"/>
    <w:rsid w:val="002F0432"/>
    <w:rsid w:val="002F1580"/>
    <w:rsid w:val="002F3450"/>
    <w:rsid w:val="002F4B9E"/>
    <w:rsid w:val="002F4E48"/>
    <w:rsid w:val="002F798F"/>
    <w:rsid w:val="0030252D"/>
    <w:rsid w:val="00302851"/>
    <w:rsid w:val="003046A9"/>
    <w:rsid w:val="00304A22"/>
    <w:rsid w:val="00304CE8"/>
    <w:rsid w:val="00310881"/>
    <w:rsid w:val="003131C0"/>
    <w:rsid w:val="00315339"/>
    <w:rsid w:val="0032010C"/>
    <w:rsid w:val="00320617"/>
    <w:rsid w:val="00323617"/>
    <w:rsid w:val="003263F4"/>
    <w:rsid w:val="00326681"/>
    <w:rsid w:val="00337388"/>
    <w:rsid w:val="00340D26"/>
    <w:rsid w:val="00341FFB"/>
    <w:rsid w:val="00342818"/>
    <w:rsid w:val="00345CB6"/>
    <w:rsid w:val="003460AE"/>
    <w:rsid w:val="00346C4B"/>
    <w:rsid w:val="00346FF5"/>
    <w:rsid w:val="0034746C"/>
    <w:rsid w:val="0035339A"/>
    <w:rsid w:val="00353828"/>
    <w:rsid w:val="0035673C"/>
    <w:rsid w:val="00356DF5"/>
    <w:rsid w:val="003607AA"/>
    <w:rsid w:val="0036266A"/>
    <w:rsid w:val="00363313"/>
    <w:rsid w:val="00364A2D"/>
    <w:rsid w:val="00370889"/>
    <w:rsid w:val="003759EA"/>
    <w:rsid w:val="00375B64"/>
    <w:rsid w:val="00377093"/>
    <w:rsid w:val="003811C2"/>
    <w:rsid w:val="0038195E"/>
    <w:rsid w:val="0038236E"/>
    <w:rsid w:val="003841DC"/>
    <w:rsid w:val="0038500F"/>
    <w:rsid w:val="00385DC1"/>
    <w:rsid w:val="00385DFA"/>
    <w:rsid w:val="00385F9E"/>
    <w:rsid w:val="003860F4"/>
    <w:rsid w:val="00397018"/>
    <w:rsid w:val="003A1C5B"/>
    <w:rsid w:val="003A68DE"/>
    <w:rsid w:val="003A798E"/>
    <w:rsid w:val="003B2076"/>
    <w:rsid w:val="003B28C0"/>
    <w:rsid w:val="003B2AD9"/>
    <w:rsid w:val="003B3A26"/>
    <w:rsid w:val="003B56CF"/>
    <w:rsid w:val="003B70FD"/>
    <w:rsid w:val="003B775F"/>
    <w:rsid w:val="003C2A79"/>
    <w:rsid w:val="003C3F54"/>
    <w:rsid w:val="003C3FEB"/>
    <w:rsid w:val="003C7C80"/>
    <w:rsid w:val="003D04A6"/>
    <w:rsid w:val="003D3F48"/>
    <w:rsid w:val="003D50C6"/>
    <w:rsid w:val="003D7B3C"/>
    <w:rsid w:val="003E30CE"/>
    <w:rsid w:val="003E3CF1"/>
    <w:rsid w:val="003E3FA3"/>
    <w:rsid w:val="003E69C5"/>
    <w:rsid w:val="003F310B"/>
    <w:rsid w:val="00400128"/>
    <w:rsid w:val="004052C3"/>
    <w:rsid w:val="00405D64"/>
    <w:rsid w:val="00410EA1"/>
    <w:rsid w:val="00411822"/>
    <w:rsid w:val="00411D07"/>
    <w:rsid w:val="00413319"/>
    <w:rsid w:val="004145F1"/>
    <w:rsid w:val="00416C38"/>
    <w:rsid w:val="004202AF"/>
    <w:rsid w:val="00420D08"/>
    <w:rsid w:val="00427AC9"/>
    <w:rsid w:val="004301C4"/>
    <w:rsid w:val="0043118D"/>
    <w:rsid w:val="00432E87"/>
    <w:rsid w:val="00434F2B"/>
    <w:rsid w:val="00435A50"/>
    <w:rsid w:val="00436CEE"/>
    <w:rsid w:val="00437E12"/>
    <w:rsid w:val="004404D5"/>
    <w:rsid w:val="00440D73"/>
    <w:rsid w:val="0044213D"/>
    <w:rsid w:val="004424D3"/>
    <w:rsid w:val="0044697A"/>
    <w:rsid w:val="00450819"/>
    <w:rsid w:val="004515AE"/>
    <w:rsid w:val="00454427"/>
    <w:rsid w:val="00454BB4"/>
    <w:rsid w:val="0045706B"/>
    <w:rsid w:val="004604F1"/>
    <w:rsid w:val="00463A07"/>
    <w:rsid w:val="0046432B"/>
    <w:rsid w:val="00465BC0"/>
    <w:rsid w:val="004707CC"/>
    <w:rsid w:val="00470C77"/>
    <w:rsid w:val="0047335B"/>
    <w:rsid w:val="00474B92"/>
    <w:rsid w:val="004770DA"/>
    <w:rsid w:val="00482FD7"/>
    <w:rsid w:val="00483A11"/>
    <w:rsid w:val="00483AAD"/>
    <w:rsid w:val="00483C14"/>
    <w:rsid w:val="004849C2"/>
    <w:rsid w:val="00484ECF"/>
    <w:rsid w:val="004863C5"/>
    <w:rsid w:val="00486E19"/>
    <w:rsid w:val="004871DA"/>
    <w:rsid w:val="0049171E"/>
    <w:rsid w:val="0049187C"/>
    <w:rsid w:val="00493CE3"/>
    <w:rsid w:val="00493DD3"/>
    <w:rsid w:val="00494D47"/>
    <w:rsid w:val="00495C34"/>
    <w:rsid w:val="004A0B6A"/>
    <w:rsid w:val="004A187C"/>
    <w:rsid w:val="004A4F12"/>
    <w:rsid w:val="004A5EB6"/>
    <w:rsid w:val="004B4A4D"/>
    <w:rsid w:val="004C305E"/>
    <w:rsid w:val="004C447C"/>
    <w:rsid w:val="004C743D"/>
    <w:rsid w:val="004D0247"/>
    <w:rsid w:val="004D2D64"/>
    <w:rsid w:val="004D3362"/>
    <w:rsid w:val="004D3860"/>
    <w:rsid w:val="004E2EA3"/>
    <w:rsid w:val="004E627E"/>
    <w:rsid w:val="004F3033"/>
    <w:rsid w:val="004F4706"/>
    <w:rsid w:val="004F6CCA"/>
    <w:rsid w:val="004F75D5"/>
    <w:rsid w:val="00501AA4"/>
    <w:rsid w:val="00502A12"/>
    <w:rsid w:val="00502B5B"/>
    <w:rsid w:val="00502DC1"/>
    <w:rsid w:val="00511B86"/>
    <w:rsid w:val="005158EF"/>
    <w:rsid w:val="00515E7F"/>
    <w:rsid w:val="00515FA2"/>
    <w:rsid w:val="00516148"/>
    <w:rsid w:val="005174BF"/>
    <w:rsid w:val="00522655"/>
    <w:rsid w:val="00522C36"/>
    <w:rsid w:val="00523EB8"/>
    <w:rsid w:val="00524517"/>
    <w:rsid w:val="005264B9"/>
    <w:rsid w:val="00531458"/>
    <w:rsid w:val="00535199"/>
    <w:rsid w:val="00537D91"/>
    <w:rsid w:val="0054075E"/>
    <w:rsid w:val="005428DA"/>
    <w:rsid w:val="0054650A"/>
    <w:rsid w:val="005519F7"/>
    <w:rsid w:val="005551DB"/>
    <w:rsid w:val="00565B2C"/>
    <w:rsid w:val="00570553"/>
    <w:rsid w:val="00572F37"/>
    <w:rsid w:val="0058084A"/>
    <w:rsid w:val="0058149D"/>
    <w:rsid w:val="0058499A"/>
    <w:rsid w:val="00585248"/>
    <w:rsid w:val="0058643C"/>
    <w:rsid w:val="00586E1A"/>
    <w:rsid w:val="005934F0"/>
    <w:rsid w:val="005942B8"/>
    <w:rsid w:val="00595EB6"/>
    <w:rsid w:val="005A3B47"/>
    <w:rsid w:val="005A4935"/>
    <w:rsid w:val="005B17C3"/>
    <w:rsid w:val="005B3959"/>
    <w:rsid w:val="005B3DA0"/>
    <w:rsid w:val="005B565C"/>
    <w:rsid w:val="005B5775"/>
    <w:rsid w:val="005B75B0"/>
    <w:rsid w:val="005B7AAF"/>
    <w:rsid w:val="005C0DF1"/>
    <w:rsid w:val="005C0E80"/>
    <w:rsid w:val="005C42FE"/>
    <w:rsid w:val="005D2A31"/>
    <w:rsid w:val="005D3BA2"/>
    <w:rsid w:val="005D3F03"/>
    <w:rsid w:val="005D4AC8"/>
    <w:rsid w:val="005D77F9"/>
    <w:rsid w:val="005E289C"/>
    <w:rsid w:val="005E3D26"/>
    <w:rsid w:val="005E5432"/>
    <w:rsid w:val="005E6645"/>
    <w:rsid w:val="00601F43"/>
    <w:rsid w:val="00603319"/>
    <w:rsid w:val="00606297"/>
    <w:rsid w:val="006078A6"/>
    <w:rsid w:val="00610C5A"/>
    <w:rsid w:val="00613800"/>
    <w:rsid w:val="00616AC0"/>
    <w:rsid w:val="00622420"/>
    <w:rsid w:val="006228DB"/>
    <w:rsid w:val="00622E0D"/>
    <w:rsid w:val="00623EF3"/>
    <w:rsid w:val="00624A06"/>
    <w:rsid w:val="006329C3"/>
    <w:rsid w:val="00632DC4"/>
    <w:rsid w:val="0064160E"/>
    <w:rsid w:val="006416B9"/>
    <w:rsid w:val="00645A08"/>
    <w:rsid w:val="00646B6F"/>
    <w:rsid w:val="006474D2"/>
    <w:rsid w:val="00654117"/>
    <w:rsid w:val="006552FD"/>
    <w:rsid w:val="006559AC"/>
    <w:rsid w:val="006626F6"/>
    <w:rsid w:val="0066403D"/>
    <w:rsid w:val="00666FA6"/>
    <w:rsid w:val="00667145"/>
    <w:rsid w:val="006746B5"/>
    <w:rsid w:val="0067587F"/>
    <w:rsid w:val="00682919"/>
    <w:rsid w:val="0068468F"/>
    <w:rsid w:val="00684D12"/>
    <w:rsid w:val="00686F2F"/>
    <w:rsid w:val="0069165A"/>
    <w:rsid w:val="00691A94"/>
    <w:rsid w:val="006929BF"/>
    <w:rsid w:val="00695100"/>
    <w:rsid w:val="006954D9"/>
    <w:rsid w:val="006957B2"/>
    <w:rsid w:val="00695980"/>
    <w:rsid w:val="00696796"/>
    <w:rsid w:val="00696AFD"/>
    <w:rsid w:val="00697CAE"/>
    <w:rsid w:val="006A0C31"/>
    <w:rsid w:val="006A0E5B"/>
    <w:rsid w:val="006A355D"/>
    <w:rsid w:val="006A3754"/>
    <w:rsid w:val="006A5F3D"/>
    <w:rsid w:val="006A638D"/>
    <w:rsid w:val="006B19EF"/>
    <w:rsid w:val="006B201A"/>
    <w:rsid w:val="006B3266"/>
    <w:rsid w:val="006B32C5"/>
    <w:rsid w:val="006B3BA1"/>
    <w:rsid w:val="006C01BA"/>
    <w:rsid w:val="006C1A9C"/>
    <w:rsid w:val="006C21CD"/>
    <w:rsid w:val="006C2A93"/>
    <w:rsid w:val="006C4BE2"/>
    <w:rsid w:val="006D05FB"/>
    <w:rsid w:val="006D6150"/>
    <w:rsid w:val="006D6534"/>
    <w:rsid w:val="006D6FCF"/>
    <w:rsid w:val="006E184C"/>
    <w:rsid w:val="006E2392"/>
    <w:rsid w:val="006E77F0"/>
    <w:rsid w:val="006F2A12"/>
    <w:rsid w:val="006F2E52"/>
    <w:rsid w:val="006F36AF"/>
    <w:rsid w:val="006F6FC8"/>
    <w:rsid w:val="00704310"/>
    <w:rsid w:val="00705E7E"/>
    <w:rsid w:val="007067F8"/>
    <w:rsid w:val="007107E7"/>
    <w:rsid w:val="00712ABC"/>
    <w:rsid w:val="0071305D"/>
    <w:rsid w:val="00715CD1"/>
    <w:rsid w:val="00716683"/>
    <w:rsid w:val="00717953"/>
    <w:rsid w:val="00717C2C"/>
    <w:rsid w:val="00721F01"/>
    <w:rsid w:val="00722573"/>
    <w:rsid w:val="00722C41"/>
    <w:rsid w:val="0072442C"/>
    <w:rsid w:val="00724895"/>
    <w:rsid w:val="0072511B"/>
    <w:rsid w:val="007251B6"/>
    <w:rsid w:val="00730951"/>
    <w:rsid w:val="00733814"/>
    <w:rsid w:val="00734EAC"/>
    <w:rsid w:val="0073623E"/>
    <w:rsid w:val="0074019F"/>
    <w:rsid w:val="0074575C"/>
    <w:rsid w:val="0074577A"/>
    <w:rsid w:val="0074753E"/>
    <w:rsid w:val="00756B8D"/>
    <w:rsid w:val="00757565"/>
    <w:rsid w:val="00760C0D"/>
    <w:rsid w:val="00766D71"/>
    <w:rsid w:val="00767884"/>
    <w:rsid w:val="007710EB"/>
    <w:rsid w:val="00773630"/>
    <w:rsid w:val="0077492A"/>
    <w:rsid w:val="00774B4D"/>
    <w:rsid w:val="0077711F"/>
    <w:rsid w:val="00777A5D"/>
    <w:rsid w:val="00777F67"/>
    <w:rsid w:val="00783FB7"/>
    <w:rsid w:val="00785957"/>
    <w:rsid w:val="00785AFD"/>
    <w:rsid w:val="007870E0"/>
    <w:rsid w:val="00790F0A"/>
    <w:rsid w:val="007919AD"/>
    <w:rsid w:val="007923AA"/>
    <w:rsid w:val="007925C6"/>
    <w:rsid w:val="0079549A"/>
    <w:rsid w:val="00796CC9"/>
    <w:rsid w:val="007A263F"/>
    <w:rsid w:val="007A63A9"/>
    <w:rsid w:val="007A6D27"/>
    <w:rsid w:val="007A7486"/>
    <w:rsid w:val="007A77C1"/>
    <w:rsid w:val="007B2587"/>
    <w:rsid w:val="007B4627"/>
    <w:rsid w:val="007B4CCE"/>
    <w:rsid w:val="007B52B0"/>
    <w:rsid w:val="007B773D"/>
    <w:rsid w:val="007C025A"/>
    <w:rsid w:val="007C47FB"/>
    <w:rsid w:val="007C507D"/>
    <w:rsid w:val="007C5961"/>
    <w:rsid w:val="007D0B43"/>
    <w:rsid w:val="007D15F1"/>
    <w:rsid w:val="007D18C2"/>
    <w:rsid w:val="007D3001"/>
    <w:rsid w:val="007D56D2"/>
    <w:rsid w:val="007D70EF"/>
    <w:rsid w:val="007E064F"/>
    <w:rsid w:val="007E4B99"/>
    <w:rsid w:val="007E4BC3"/>
    <w:rsid w:val="007E4FA1"/>
    <w:rsid w:val="007F0A9C"/>
    <w:rsid w:val="007F0F0C"/>
    <w:rsid w:val="007F23F1"/>
    <w:rsid w:val="007F3764"/>
    <w:rsid w:val="007F49A9"/>
    <w:rsid w:val="007F52A6"/>
    <w:rsid w:val="00802DEB"/>
    <w:rsid w:val="0080439A"/>
    <w:rsid w:val="00807F74"/>
    <w:rsid w:val="008108FA"/>
    <w:rsid w:val="008134DF"/>
    <w:rsid w:val="008250F7"/>
    <w:rsid w:val="00825493"/>
    <w:rsid w:val="008275EE"/>
    <w:rsid w:val="0083204E"/>
    <w:rsid w:val="00832F4A"/>
    <w:rsid w:val="00842014"/>
    <w:rsid w:val="00852727"/>
    <w:rsid w:val="00854919"/>
    <w:rsid w:val="0085762E"/>
    <w:rsid w:val="008601A3"/>
    <w:rsid w:val="00861218"/>
    <w:rsid w:val="00862890"/>
    <w:rsid w:val="00866E5E"/>
    <w:rsid w:val="008673BC"/>
    <w:rsid w:val="00871FFE"/>
    <w:rsid w:val="00872DB1"/>
    <w:rsid w:val="008779D6"/>
    <w:rsid w:val="00877DF7"/>
    <w:rsid w:val="00881E7B"/>
    <w:rsid w:val="0088374E"/>
    <w:rsid w:val="00884F29"/>
    <w:rsid w:val="0088578C"/>
    <w:rsid w:val="00886013"/>
    <w:rsid w:val="00886367"/>
    <w:rsid w:val="008909F6"/>
    <w:rsid w:val="00892619"/>
    <w:rsid w:val="00896EEB"/>
    <w:rsid w:val="00897CB7"/>
    <w:rsid w:val="008A1514"/>
    <w:rsid w:val="008A2415"/>
    <w:rsid w:val="008A6B5E"/>
    <w:rsid w:val="008A6FD9"/>
    <w:rsid w:val="008A7BE4"/>
    <w:rsid w:val="008B032F"/>
    <w:rsid w:val="008B276A"/>
    <w:rsid w:val="008B2C59"/>
    <w:rsid w:val="008C1F5C"/>
    <w:rsid w:val="008C5420"/>
    <w:rsid w:val="008C77FD"/>
    <w:rsid w:val="008D0C00"/>
    <w:rsid w:val="008D0D63"/>
    <w:rsid w:val="008D5ED7"/>
    <w:rsid w:val="008D6D02"/>
    <w:rsid w:val="008E1A9D"/>
    <w:rsid w:val="008E2393"/>
    <w:rsid w:val="008E45EA"/>
    <w:rsid w:val="008F01C4"/>
    <w:rsid w:val="008F06C1"/>
    <w:rsid w:val="008F4561"/>
    <w:rsid w:val="008F651C"/>
    <w:rsid w:val="00903234"/>
    <w:rsid w:val="00903597"/>
    <w:rsid w:val="00903CCC"/>
    <w:rsid w:val="00904265"/>
    <w:rsid w:val="009070EC"/>
    <w:rsid w:val="00914F6C"/>
    <w:rsid w:val="00917802"/>
    <w:rsid w:val="00921E2D"/>
    <w:rsid w:val="00922C1F"/>
    <w:rsid w:val="00924914"/>
    <w:rsid w:val="009259A5"/>
    <w:rsid w:val="009267DD"/>
    <w:rsid w:val="009274D5"/>
    <w:rsid w:val="00930857"/>
    <w:rsid w:val="00932AD7"/>
    <w:rsid w:val="00935A89"/>
    <w:rsid w:val="00936572"/>
    <w:rsid w:val="009400A0"/>
    <w:rsid w:val="00940FCF"/>
    <w:rsid w:val="00942301"/>
    <w:rsid w:val="00942CE5"/>
    <w:rsid w:val="00944BE4"/>
    <w:rsid w:val="009515CA"/>
    <w:rsid w:val="00954119"/>
    <w:rsid w:val="00956305"/>
    <w:rsid w:val="00962C1A"/>
    <w:rsid w:val="00966172"/>
    <w:rsid w:val="00972C64"/>
    <w:rsid w:val="0097335C"/>
    <w:rsid w:val="00983CA8"/>
    <w:rsid w:val="00984832"/>
    <w:rsid w:val="00984DFA"/>
    <w:rsid w:val="009870AB"/>
    <w:rsid w:val="00994C9B"/>
    <w:rsid w:val="00995850"/>
    <w:rsid w:val="009A054B"/>
    <w:rsid w:val="009A3D92"/>
    <w:rsid w:val="009A4816"/>
    <w:rsid w:val="009B0BDE"/>
    <w:rsid w:val="009B429A"/>
    <w:rsid w:val="009B4710"/>
    <w:rsid w:val="009B597D"/>
    <w:rsid w:val="009C0138"/>
    <w:rsid w:val="009C114F"/>
    <w:rsid w:val="009C1B75"/>
    <w:rsid w:val="009C6C5A"/>
    <w:rsid w:val="009C73C1"/>
    <w:rsid w:val="009D3205"/>
    <w:rsid w:val="009D432D"/>
    <w:rsid w:val="009D5BF6"/>
    <w:rsid w:val="009D705D"/>
    <w:rsid w:val="009D74DC"/>
    <w:rsid w:val="009E1839"/>
    <w:rsid w:val="009E35D0"/>
    <w:rsid w:val="009E4775"/>
    <w:rsid w:val="009E61E1"/>
    <w:rsid w:val="009E6C9F"/>
    <w:rsid w:val="009F0671"/>
    <w:rsid w:val="009F1B45"/>
    <w:rsid w:val="009F323D"/>
    <w:rsid w:val="009F57DC"/>
    <w:rsid w:val="00A00179"/>
    <w:rsid w:val="00A0043C"/>
    <w:rsid w:val="00A00F66"/>
    <w:rsid w:val="00A02858"/>
    <w:rsid w:val="00A055D4"/>
    <w:rsid w:val="00A06212"/>
    <w:rsid w:val="00A108BF"/>
    <w:rsid w:val="00A10E3B"/>
    <w:rsid w:val="00A15BE7"/>
    <w:rsid w:val="00A22C9A"/>
    <w:rsid w:val="00A32A20"/>
    <w:rsid w:val="00A33539"/>
    <w:rsid w:val="00A37B6E"/>
    <w:rsid w:val="00A41613"/>
    <w:rsid w:val="00A51E5E"/>
    <w:rsid w:val="00A65E10"/>
    <w:rsid w:val="00A65FD5"/>
    <w:rsid w:val="00A66C76"/>
    <w:rsid w:val="00A75A16"/>
    <w:rsid w:val="00A812FE"/>
    <w:rsid w:val="00A8150F"/>
    <w:rsid w:val="00A83684"/>
    <w:rsid w:val="00A86CDD"/>
    <w:rsid w:val="00A90774"/>
    <w:rsid w:val="00A93CF0"/>
    <w:rsid w:val="00A94F26"/>
    <w:rsid w:val="00A95755"/>
    <w:rsid w:val="00A962D5"/>
    <w:rsid w:val="00A972B2"/>
    <w:rsid w:val="00A97FC8"/>
    <w:rsid w:val="00AA04C9"/>
    <w:rsid w:val="00AA0976"/>
    <w:rsid w:val="00AA2E1C"/>
    <w:rsid w:val="00AB3061"/>
    <w:rsid w:val="00AB4113"/>
    <w:rsid w:val="00AB4ECC"/>
    <w:rsid w:val="00AB5719"/>
    <w:rsid w:val="00AB7DC7"/>
    <w:rsid w:val="00AC0A31"/>
    <w:rsid w:val="00AC6333"/>
    <w:rsid w:val="00AC6D08"/>
    <w:rsid w:val="00AC7502"/>
    <w:rsid w:val="00AD3FE4"/>
    <w:rsid w:val="00AD4501"/>
    <w:rsid w:val="00AD5053"/>
    <w:rsid w:val="00AD68DC"/>
    <w:rsid w:val="00AD746C"/>
    <w:rsid w:val="00AD7A84"/>
    <w:rsid w:val="00AE0940"/>
    <w:rsid w:val="00AE3394"/>
    <w:rsid w:val="00AE4C06"/>
    <w:rsid w:val="00AE5475"/>
    <w:rsid w:val="00AF2257"/>
    <w:rsid w:val="00AF57CE"/>
    <w:rsid w:val="00B0111F"/>
    <w:rsid w:val="00B0126B"/>
    <w:rsid w:val="00B05A23"/>
    <w:rsid w:val="00B05D89"/>
    <w:rsid w:val="00B11BC8"/>
    <w:rsid w:val="00B13732"/>
    <w:rsid w:val="00B16978"/>
    <w:rsid w:val="00B210D3"/>
    <w:rsid w:val="00B230A3"/>
    <w:rsid w:val="00B25BA6"/>
    <w:rsid w:val="00B271D5"/>
    <w:rsid w:val="00B27868"/>
    <w:rsid w:val="00B30621"/>
    <w:rsid w:val="00B30BEF"/>
    <w:rsid w:val="00B373F8"/>
    <w:rsid w:val="00B40BC2"/>
    <w:rsid w:val="00B41D73"/>
    <w:rsid w:val="00B429FD"/>
    <w:rsid w:val="00B437C9"/>
    <w:rsid w:val="00B44F88"/>
    <w:rsid w:val="00B46735"/>
    <w:rsid w:val="00B54065"/>
    <w:rsid w:val="00B551A2"/>
    <w:rsid w:val="00B56C70"/>
    <w:rsid w:val="00B60E39"/>
    <w:rsid w:val="00B61EC6"/>
    <w:rsid w:val="00B6333D"/>
    <w:rsid w:val="00B64D72"/>
    <w:rsid w:val="00B64E5B"/>
    <w:rsid w:val="00B666CF"/>
    <w:rsid w:val="00B66B5B"/>
    <w:rsid w:val="00B6727E"/>
    <w:rsid w:val="00B706BF"/>
    <w:rsid w:val="00B70930"/>
    <w:rsid w:val="00B71961"/>
    <w:rsid w:val="00B730E8"/>
    <w:rsid w:val="00B74BDE"/>
    <w:rsid w:val="00B75C12"/>
    <w:rsid w:val="00B760AF"/>
    <w:rsid w:val="00B765AB"/>
    <w:rsid w:val="00B8327E"/>
    <w:rsid w:val="00B87C8E"/>
    <w:rsid w:val="00B95AFA"/>
    <w:rsid w:val="00B95D01"/>
    <w:rsid w:val="00BA4687"/>
    <w:rsid w:val="00BB0C21"/>
    <w:rsid w:val="00BB11DB"/>
    <w:rsid w:val="00BB3E52"/>
    <w:rsid w:val="00BB49F8"/>
    <w:rsid w:val="00BB5A93"/>
    <w:rsid w:val="00BB75AD"/>
    <w:rsid w:val="00BB7900"/>
    <w:rsid w:val="00BC0B5B"/>
    <w:rsid w:val="00BC1E33"/>
    <w:rsid w:val="00BC2D1A"/>
    <w:rsid w:val="00BC3265"/>
    <w:rsid w:val="00BC4A96"/>
    <w:rsid w:val="00BC578E"/>
    <w:rsid w:val="00BC6BF3"/>
    <w:rsid w:val="00BD3DC5"/>
    <w:rsid w:val="00BD68EE"/>
    <w:rsid w:val="00BD6944"/>
    <w:rsid w:val="00BD70F7"/>
    <w:rsid w:val="00BE1E6C"/>
    <w:rsid w:val="00BE56FE"/>
    <w:rsid w:val="00BF19CA"/>
    <w:rsid w:val="00BF1D4C"/>
    <w:rsid w:val="00BF460D"/>
    <w:rsid w:val="00BF4BB3"/>
    <w:rsid w:val="00C00EB2"/>
    <w:rsid w:val="00C02610"/>
    <w:rsid w:val="00C04CCE"/>
    <w:rsid w:val="00C04FA6"/>
    <w:rsid w:val="00C05A30"/>
    <w:rsid w:val="00C07738"/>
    <w:rsid w:val="00C16079"/>
    <w:rsid w:val="00C160D7"/>
    <w:rsid w:val="00C167A2"/>
    <w:rsid w:val="00C16BD9"/>
    <w:rsid w:val="00C21246"/>
    <w:rsid w:val="00C21ABF"/>
    <w:rsid w:val="00C2454E"/>
    <w:rsid w:val="00C252A1"/>
    <w:rsid w:val="00C32255"/>
    <w:rsid w:val="00C32776"/>
    <w:rsid w:val="00C32CD1"/>
    <w:rsid w:val="00C33269"/>
    <w:rsid w:val="00C3386F"/>
    <w:rsid w:val="00C35737"/>
    <w:rsid w:val="00C37740"/>
    <w:rsid w:val="00C40294"/>
    <w:rsid w:val="00C41A3D"/>
    <w:rsid w:val="00C423BC"/>
    <w:rsid w:val="00C46BBD"/>
    <w:rsid w:val="00C473CF"/>
    <w:rsid w:val="00C5250B"/>
    <w:rsid w:val="00C5352F"/>
    <w:rsid w:val="00C547B8"/>
    <w:rsid w:val="00C66398"/>
    <w:rsid w:val="00C74ABD"/>
    <w:rsid w:val="00C75D32"/>
    <w:rsid w:val="00C77BA7"/>
    <w:rsid w:val="00C80E88"/>
    <w:rsid w:val="00C8112F"/>
    <w:rsid w:val="00C8273A"/>
    <w:rsid w:val="00C82C89"/>
    <w:rsid w:val="00C8417A"/>
    <w:rsid w:val="00C8712D"/>
    <w:rsid w:val="00C874F7"/>
    <w:rsid w:val="00C9145A"/>
    <w:rsid w:val="00C91DC5"/>
    <w:rsid w:val="00CA376D"/>
    <w:rsid w:val="00CA4E0B"/>
    <w:rsid w:val="00CA5869"/>
    <w:rsid w:val="00CA6BE6"/>
    <w:rsid w:val="00CA6EC3"/>
    <w:rsid w:val="00CB0556"/>
    <w:rsid w:val="00CB258E"/>
    <w:rsid w:val="00CB2A9B"/>
    <w:rsid w:val="00CB5DD4"/>
    <w:rsid w:val="00CC455E"/>
    <w:rsid w:val="00CD0007"/>
    <w:rsid w:val="00CD1241"/>
    <w:rsid w:val="00CD204C"/>
    <w:rsid w:val="00CD252C"/>
    <w:rsid w:val="00CE13D1"/>
    <w:rsid w:val="00CE25EF"/>
    <w:rsid w:val="00CE2617"/>
    <w:rsid w:val="00CE3A55"/>
    <w:rsid w:val="00CE4731"/>
    <w:rsid w:val="00CE5858"/>
    <w:rsid w:val="00CE6F30"/>
    <w:rsid w:val="00CF0700"/>
    <w:rsid w:val="00CF4D28"/>
    <w:rsid w:val="00CF53BC"/>
    <w:rsid w:val="00CF5EE8"/>
    <w:rsid w:val="00CF6474"/>
    <w:rsid w:val="00CF73F8"/>
    <w:rsid w:val="00D020BF"/>
    <w:rsid w:val="00D0377D"/>
    <w:rsid w:val="00D1541E"/>
    <w:rsid w:val="00D15C04"/>
    <w:rsid w:val="00D1755C"/>
    <w:rsid w:val="00D204BB"/>
    <w:rsid w:val="00D22645"/>
    <w:rsid w:val="00D24753"/>
    <w:rsid w:val="00D27628"/>
    <w:rsid w:val="00D27CCE"/>
    <w:rsid w:val="00D27FFC"/>
    <w:rsid w:val="00D33DD1"/>
    <w:rsid w:val="00D34895"/>
    <w:rsid w:val="00D359AB"/>
    <w:rsid w:val="00D37553"/>
    <w:rsid w:val="00D41992"/>
    <w:rsid w:val="00D42116"/>
    <w:rsid w:val="00D4284E"/>
    <w:rsid w:val="00D46238"/>
    <w:rsid w:val="00D46B42"/>
    <w:rsid w:val="00D509DA"/>
    <w:rsid w:val="00D53EA0"/>
    <w:rsid w:val="00D55572"/>
    <w:rsid w:val="00D567D0"/>
    <w:rsid w:val="00D628ED"/>
    <w:rsid w:val="00D62FB7"/>
    <w:rsid w:val="00D63019"/>
    <w:rsid w:val="00D6339A"/>
    <w:rsid w:val="00D669D4"/>
    <w:rsid w:val="00D742C6"/>
    <w:rsid w:val="00D76A88"/>
    <w:rsid w:val="00D77383"/>
    <w:rsid w:val="00D7749F"/>
    <w:rsid w:val="00D77D19"/>
    <w:rsid w:val="00D808CE"/>
    <w:rsid w:val="00D82128"/>
    <w:rsid w:val="00D84215"/>
    <w:rsid w:val="00D871DE"/>
    <w:rsid w:val="00D874EC"/>
    <w:rsid w:val="00D92C22"/>
    <w:rsid w:val="00D94F6B"/>
    <w:rsid w:val="00D95004"/>
    <w:rsid w:val="00D967A4"/>
    <w:rsid w:val="00D96BE6"/>
    <w:rsid w:val="00D976DB"/>
    <w:rsid w:val="00DA2F9A"/>
    <w:rsid w:val="00DA47A1"/>
    <w:rsid w:val="00DA7E62"/>
    <w:rsid w:val="00DB180D"/>
    <w:rsid w:val="00DB66B6"/>
    <w:rsid w:val="00DB762C"/>
    <w:rsid w:val="00DB7718"/>
    <w:rsid w:val="00DC08D5"/>
    <w:rsid w:val="00DC1170"/>
    <w:rsid w:val="00DC1503"/>
    <w:rsid w:val="00DC3470"/>
    <w:rsid w:val="00DC7960"/>
    <w:rsid w:val="00DD30B3"/>
    <w:rsid w:val="00DD45D7"/>
    <w:rsid w:val="00DD6727"/>
    <w:rsid w:val="00DD7135"/>
    <w:rsid w:val="00DD7A9A"/>
    <w:rsid w:val="00DE08FB"/>
    <w:rsid w:val="00DE0E55"/>
    <w:rsid w:val="00DE2BF5"/>
    <w:rsid w:val="00DE3AF0"/>
    <w:rsid w:val="00DE5B96"/>
    <w:rsid w:val="00DE6E09"/>
    <w:rsid w:val="00DF0117"/>
    <w:rsid w:val="00DF32BB"/>
    <w:rsid w:val="00DF5693"/>
    <w:rsid w:val="00E1053C"/>
    <w:rsid w:val="00E11D61"/>
    <w:rsid w:val="00E13486"/>
    <w:rsid w:val="00E1398C"/>
    <w:rsid w:val="00E1666B"/>
    <w:rsid w:val="00E168FA"/>
    <w:rsid w:val="00E17D8C"/>
    <w:rsid w:val="00E2064D"/>
    <w:rsid w:val="00E230B5"/>
    <w:rsid w:val="00E23688"/>
    <w:rsid w:val="00E257F8"/>
    <w:rsid w:val="00E25965"/>
    <w:rsid w:val="00E25C2E"/>
    <w:rsid w:val="00E26621"/>
    <w:rsid w:val="00E271E0"/>
    <w:rsid w:val="00E32306"/>
    <w:rsid w:val="00E32445"/>
    <w:rsid w:val="00E34AFC"/>
    <w:rsid w:val="00E412CF"/>
    <w:rsid w:val="00E4224B"/>
    <w:rsid w:val="00E45728"/>
    <w:rsid w:val="00E51315"/>
    <w:rsid w:val="00E5166D"/>
    <w:rsid w:val="00E52800"/>
    <w:rsid w:val="00E54C10"/>
    <w:rsid w:val="00E556A0"/>
    <w:rsid w:val="00E6029E"/>
    <w:rsid w:val="00E6288B"/>
    <w:rsid w:val="00E62976"/>
    <w:rsid w:val="00E71A21"/>
    <w:rsid w:val="00E72C16"/>
    <w:rsid w:val="00E7386B"/>
    <w:rsid w:val="00E74ACA"/>
    <w:rsid w:val="00E74F02"/>
    <w:rsid w:val="00E75923"/>
    <w:rsid w:val="00E75EC1"/>
    <w:rsid w:val="00E7794C"/>
    <w:rsid w:val="00E77BFD"/>
    <w:rsid w:val="00E82D6B"/>
    <w:rsid w:val="00E8457C"/>
    <w:rsid w:val="00E8714D"/>
    <w:rsid w:val="00E90AE9"/>
    <w:rsid w:val="00E934CA"/>
    <w:rsid w:val="00E9529A"/>
    <w:rsid w:val="00EA171D"/>
    <w:rsid w:val="00EA40B4"/>
    <w:rsid w:val="00EA52F3"/>
    <w:rsid w:val="00EB06D7"/>
    <w:rsid w:val="00EB2673"/>
    <w:rsid w:val="00EB3DFE"/>
    <w:rsid w:val="00EB6D62"/>
    <w:rsid w:val="00EC000B"/>
    <w:rsid w:val="00EC1B7D"/>
    <w:rsid w:val="00EC4771"/>
    <w:rsid w:val="00EC57E4"/>
    <w:rsid w:val="00EC5B52"/>
    <w:rsid w:val="00EC654A"/>
    <w:rsid w:val="00EC7390"/>
    <w:rsid w:val="00ED1697"/>
    <w:rsid w:val="00ED4E34"/>
    <w:rsid w:val="00ED5FFC"/>
    <w:rsid w:val="00ED7BCC"/>
    <w:rsid w:val="00EE0011"/>
    <w:rsid w:val="00EE0A9D"/>
    <w:rsid w:val="00EE10CB"/>
    <w:rsid w:val="00EE1DC1"/>
    <w:rsid w:val="00EE21DF"/>
    <w:rsid w:val="00EE28FE"/>
    <w:rsid w:val="00EE2CD6"/>
    <w:rsid w:val="00EE3FB3"/>
    <w:rsid w:val="00EE6616"/>
    <w:rsid w:val="00EE78AD"/>
    <w:rsid w:val="00EF0070"/>
    <w:rsid w:val="00EF016F"/>
    <w:rsid w:val="00EF0BB1"/>
    <w:rsid w:val="00EF5071"/>
    <w:rsid w:val="00EF53AC"/>
    <w:rsid w:val="00EF62A0"/>
    <w:rsid w:val="00EF6801"/>
    <w:rsid w:val="00EF78BA"/>
    <w:rsid w:val="00EF7A0E"/>
    <w:rsid w:val="00EF7BF0"/>
    <w:rsid w:val="00EF7BF8"/>
    <w:rsid w:val="00F0064B"/>
    <w:rsid w:val="00F007C1"/>
    <w:rsid w:val="00F01ECC"/>
    <w:rsid w:val="00F0269B"/>
    <w:rsid w:val="00F04A5A"/>
    <w:rsid w:val="00F04FE0"/>
    <w:rsid w:val="00F05398"/>
    <w:rsid w:val="00F05C45"/>
    <w:rsid w:val="00F067ED"/>
    <w:rsid w:val="00F201F8"/>
    <w:rsid w:val="00F21C25"/>
    <w:rsid w:val="00F2402C"/>
    <w:rsid w:val="00F24552"/>
    <w:rsid w:val="00F24926"/>
    <w:rsid w:val="00F36281"/>
    <w:rsid w:val="00F364D5"/>
    <w:rsid w:val="00F367AC"/>
    <w:rsid w:val="00F414E7"/>
    <w:rsid w:val="00F41698"/>
    <w:rsid w:val="00F54628"/>
    <w:rsid w:val="00F6292F"/>
    <w:rsid w:val="00F65AF3"/>
    <w:rsid w:val="00F676BD"/>
    <w:rsid w:val="00F712B6"/>
    <w:rsid w:val="00F7396A"/>
    <w:rsid w:val="00F73BD4"/>
    <w:rsid w:val="00F74690"/>
    <w:rsid w:val="00F758FC"/>
    <w:rsid w:val="00F76E41"/>
    <w:rsid w:val="00F8574F"/>
    <w:rsid w:val="00F8618C"/>
    <w:rsid w:val="00F9637E"/>
    <w:rsid w:val="00F974C7"/>
    <w:rsid w:val="00FA0502"/>
    <w:rsid w:val="00FA07B8"/>
    <w:rsid w:val="00FA40F3"/>
    <w:rsid w:val="00FB2E16"/>
    <w:rsid w:val="00FB46E3"/>
    <w:rsid w:val="00FB5D64"/>
    <w:rsid w:val="00FB6B24"/>
    <w:rsid w:val="00FB75C8"/>
    <w:rsid w:val="00FC0624"/>
    <w:rsid w:val="00FC069A"/>
    <w:rsid w:val="00FC0A04"/>
    <w:rsid w:val="00FC5AF1"/>
    <w:rsid w:val="00FC6793"/>
    <w:rsid w:val="00FD27B7"/>
    <w:rsid w:val="00FD4957"/>
    <w:rsid w:val="00FD63D9"/>
    <w:rsid w:val="00FD6E7A"/>
    <w:rsid w:val="00FD7A77"/>
    <w:rsid w:val="00FD7E50"/>
    <w:rsid w:val="00FE2697"/>
    <w:rsid w:val="00FE6DB8"/>
    <w:rsid w:val="00FF0238"/>
    <w:rsid w:val="00FF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646F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45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45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2451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24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524517"/>
    <w:rPr>
      <w:b/>
      <w:bCs/>
    </w:rPr>
  </w:style>
  <w:style w:type="paragraph" w:styleId="a5">
    <w:name w:val="List Paragraph"/>
    <w:basedOn w:val="a"/>
    <w:uiPriority w:val="34"/>
    <w:qFormat/>
    <w:rsid w:val="00524517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5245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524517"/>
    <w:pPr>
      <w:shd w:val="clear" w:color="auto" w:fill="FFFFFF"/>
      <w:spacing w:after="300" w:line="331" w:lineRule="exact"/>
      <w:ind w:hanging="360"/>
      <w:jc w:val="both"/>
    </w:pPr>
    <w:rPr>
      <w:rFonts w:ascii="Times New Roman" w:eastAsia="Times New Roman" w:hAnsi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2451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4517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524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1%83%D0%BA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E%D1%88%D0%BB%D0%BE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7%D0%B5%D0%BB%D0%BE%D0%B2%D0%B5%D0%BA" TargetMode="External"/><Relationship Id="rId5" Type="http://schemas.openxmlformats.org/officeDocument/2006/relationships/hyperlink" Target="https://ru.wikipedia.org/wiki/%D0%93%D1%83%D0%BC%D0%B0%D0%BD%D0%B8%D1%82%D0%B0%D1%80%D0%BD%D0%B0%D1%8F_%D0%BD%D0%B0%D1%83%D0%BA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4213</Words>
  <Characters>24017</Characters>
  <Application>Microsoft Office Word</Application>
  <DocSecurity>0</DocSecurity>
  <Lines>200</Lines>
  <Paragraphs>56</Paragraphs>
  <ScaleCrop>false</ScaleCrop>
  <Company/>
  <LinksUpToDate>false</LinksUpToDate>
  <CharactersWithSpaces>28174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clio328@yandex.ru</dc:creator>
  <cp:keywords/>
  <dc:description/>
  <cp:lastModifiedBy>admin</cp:lastModifiedBy>
  <cp:revision>6</cp:revision>
  <dcterms:created xsi:type="dcterms:W3CDTF">2022-09-17T06:05:00Z</dcterms:created>
  <dcterms:modified xsi:type="dcterms:W3CDTF">2024-01-21T20:49:00Z</dcterms:modified>
</cp:coreProperties>
</file>